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30" w:rsidRDefault="00CA2E30" w:rsidP="00CA2E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Архангельской области </w:t>
      </w:r>
    </w:p>
    <w:p w:rsidR="00CA2E30" w:rsidRDefault="00CA2E30" w:rsidP="00CA2E30">
      <w:pPr>
        <w:ind w:firstLine="709"/>
        <w:jc w:val="right"/>
        <w:rPr>
          <w:sz w:val="28"/>
          <w:szCs w:val="28"/>
        </w:rPr>
      </w:pPr>
    </w:p>
    <w:p w:rsidR="00CA2E30" w:rsidRDefault="00CA2E30" w:rsidP="00CA2E30">
      <w:pPr>
        <w:ind w:firstLine="709"/>
        <w:jc w:val="right"/>
        <w:rPr>
          <w:sz w:val="28"/>
          <w:szCs w:val="28"/>
        </w:rPr>
      </w:pPr>
    </w:p>
    <w:p w:rsidR="00CA2E30" w:rsidRDefault="00CA2E30" w:rsidP="00CA2E30">
      <w:pPr>
        <w:ind w:firstLine="709"/>
        <w:jc w:val="right"/>
        <w:rPr>
          <w:sz w:val="28"/>
          <w:szCs w:val="28"/>
        </w:rPr>
      </w:pPr>
    </w:p>
    <w:p w:rsidR="00CA2E30" w:rsidRDefault="00CA2E30" w:rsidP="00CA2E30">
      <w:pPr>
        <w:ind w:firstLine="709"/>
        <w:jc w:val="right"/>
        <w:rPr>
          <w:sz w:val="28"/>
          <w:szCs w:val="28"/>
        </w:rPr>
      </w:pPr>
    </w:p>
    <w:p w:rsidR="00CA2E30" w:rsidRDefault="00CA2E30" w:rsidP="00CA2E30">
      <w:pPr>
        <w:ind w:firstLine="709"/>
        <w:jc w:val="right"/>
        <w:rPr>
          <w:sz w:val="28"/>
          <w:szCs w:val="28"/>
        </w:rPr>
      </w:pPr>
    </w:p>
    <w:p w:rsidR="00CA2E30" w:rsidRDefault="00CA2E30" w:rsidP="00CA2E30">
      <w:pPr>
        <w:ind w:firstLine="709"/>
        <w:jc w:val="right"/>
        <w:rPr>
          <w:sz w:val="28"/>
          <w:szCs w:val="28"/>
        </w:rPr>
      </w:pPr>
    </w:p>
    <w:p w:rsidR="00CA2E30" w:rsidRDefault="00CA2E30" w:rsidP="00CA2E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A2E30" w:rsidRDefault="00DF7D2C" w:rsidP="00CA2E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CA2E3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CA2E30">
        <w:rPr>
          <w:sz w:val="28"/>
          <w:szCs w:val="28"/>
        </w:rPr>
        <w:t xml:space="preserve"> </w:t>
      </w:r>
    </w:p>
    <w:p w:rsidR="00CA2E30" w:rsidRDefault="00CA2E30" w:rsidP="00CA2E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ГА</w:t>
      </w:r>
      <w:r w:rsidR="008D779F">
        <w:rPr>
          <w:sz w:val="28"/>
          <w:szCs w:val="28"/>
        </w:rPr>
        <w:t>П</w:t>
      </w:r>
      <w:r>
        <w:rPr>
          <w:sz w:val="28"/>
          <w:szCs w:val="28"/>
        </w:rPr>
        <w:t>ОУ Архангельской области</w:t>
      </w:r>
    </w:p>
    <w:p w:rsidR="00CA2E30" w:rsidRDefault="00CA2E30" w:rsidP="00CA2E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«Вельский индустриальный техникум»</w:t>
      </w:r>
    </w:p>
    <w:p w:rsidR="00CA2E30" w:rsidRDefault="00DF7D2C" w:rsidP="00CA2E3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______________Филипповская</w:t>
      </w:r>
      <w:proofErr w:type="spellEnd"/>
      <w:r>
        <w:rPr>
          <w:sz w:val="28"/>
          <w:szCs w:val="28"/>
        </w:rPr>
        <w:t xml:space="preserve"> О.А.</w:t>
      </w:r>
    </w:p>
    <w:p w:rsidR="00CA2E30" w:rsidRDefault="00CA2E30" w:rsidP="00CA2E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 </w:t>
      </w:r>
      <w:r w:rsidR="008D779F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2E30" w:rsidRDefault="00CA2E30" w:rsidP="00CA2E3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САМООБСЛЕДОВАНИИ</w:t>
      </w:r>
    </w:p>
    <w:p w:rsidR="00CA2E30" w:rsidRDefault="00CA2E30" w:rsidP="00CA2E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автономного </w:t>
      </w:r>
      <w:r w:rsidR="008D779F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образовательного учреждения Архангельской области</w:t>
      </w:r>
    </w:p>
    <w:p w:rsidR="00CA2E30" w:rsidRPr="00D658F2" w:rsidRDefault="00CA2E30" w:rsidP="00CA2E30">
      <w:pPr>
        <w:jc w:val="center"/>
        <w:rPr>
          <w:b/>
          <w:sz w:val="28"/>
          <w:szCs w:val="28"/>
        </w:rPr>
      </w:pPr>
      <w:r w:rsidRPr="00D658F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Вельский индустриальный техникум</w:t>
      </w:r>
      <w:r w:rsidRPr="00D658F2">
        <w:rPr>
          <w:b/>
          <w:sz w:val="28"/>
          <w:szCs w:val="28"/>
        </w:rPr>
        <w:t>»</w:t>
      </w: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CA2E30" w:rsidRDefault="00CA2E30" w:rsidP="00CA2E30">
      <w:pPr>
        <w:jc w:val="center"/>
        <w:rPr>
          <w:sz w:val="28"/>
          <w:szCs w:val="28"/>
        </w:rPr>
      </w:pPr>
    </w:p>
    <w:p w:rsidR="0042430E" w:rsidRDefault="00CA2E30" w:rsidP="00CA2E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Вельск </w:t>
      </w:r>
    </w:p>
    <w:p w:rsidR="00CA2E30" w:rsidRDefault="008D779F" w:rsidP="00CA2E30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42430E">
        <w:rPr>
          <w:sz w:val="28"/>
          <w:szCs w:val="28"/>
        </w:rPr>
        <w:t xml:space="preserve"> г.</w:t>
      </w:r>
    </w:p>
    <w:p w:rsidR="00CA2E30" w:rsidRDefault="00CA2E30" w:rsidP="00CA2E30">
      <w:pPr>
        <w:rPr>
          <w:sz w:val="28"/>
          <w:szCs w:val="28"/>
        </w:rPr>
      </w:pPr>
    </w:p>
    <w:p w:rsidR="00CA2E30" w:rsidRPr="00F62F7B" w:rsidRDefault="00CA2E30" w:rsidP="001B1202">
      <w:pPr>
        <w:spacing w:line="360" w:lineRule="auto"/>
      </w:pPr>
      <w:r w:rsidRPr="00F62F7B">
        <w:lastRenderedPageBreak/>
        <w:t>Предсе</w:t>
      </w:r>
      <w:r w:rsidR="00762530" w:rsidRPr="00F62F7B">
        <w:t>датель комиссии  ______________</w:t>
      </w:r>
      <w:r w:rsidR="001B1202" w:rsidRPr="00F62F7B">
        <w:t xml:space="preserve"> </w:t>
      </w:r>
      <w:r w:rsidR="00762530" w:rsidRPr="00F62F7B">
        <w:t>Н.В. Орлов</w:t>
      </w:r>
    </w:p>
    <w:p w:rsidR="001B1202" w:rsidRPr="00F62F7B" w:rsidRDefault="00CA2E30" w:rsidP="001B1202">
      <w:pPr>
        <w:spacing w:line="360" w:lineRule="auto"/>
      </w:pPr>
      <w:r w:rsidRPr="00F62F7B">
        <w:t>Члены комиссии: ___________________</w:t>
      </w:r>
      <w:r w:rsidR="001B1202" w:rsidRPr="00F62F7B">
        <w:t xml:space="preserve"> </w:t>
      </w:r>
      <w:r w:rsidR="00762530" w:rsidRPr="00F62F7B">
        <w:t>О.А.</w:t>
      </w:r>
      <w:r w:rsidR="001B1202" w:rsidRPr="00F62F7B">
        <w:t xml:space="preserve"> </w:t>
      </w:r>
      <w:r w:rsidR="00762530" w:rsidRPr="00F62F7B">
        <w:t>Филиппо</w:t>
      </w:r>
      <w:r w:rsidR="001B1202" w:rsidRPr="00F62F7B">
        <w:t>вская</w:t>
      </w:r>
    </w:p>
    <w:p w:rsidR="001B1202" w:rsidRPr="00F62F7B" w:rsidRDefault="001B1202" w:rsidP="001B1202">
      <w:pPr>
        <w:spacing w:line="360" w:lineRule="auto"/>
      </w:pPr>
      <w:r w:rsidRPr="00F62F7B">
        <w:t xml:space="preserve">                               ___________________ А.А. </w:t>
      </w:r>
      <w:proofErr w:type="spellStart"/>
      <w:r w:rsidRPr="00F62F7B">
        <w:t>Ставрович</w:t>
      </w:r>
      <w:proofErr w:type="spellEnd"/>
    </w:p>
    <w:p w:rsidR="00CA2E30" w:rsidRDefault="001B1202" w:rsidP="001B1202">
      <w:pPr>
        <w:spacing w:line="360" w:lineRule="auto"/>
      </w:pPr>
      <w:r w:rsidRPr="00F62F7B">
        <w:t xml:space="preserve">                               ___________________ </w:t>
      </w:r>
      <w:r w:rsidR="00762530" w:rsidRPr="00F62F7B">
        <w:t>Н.М. Тюкина.</w:t>
      </w:r>
    </w:p>
    <w:p w:rsidR="006D74F6" w:rsidRPr="00F62F7B" w:rsidRDefault="006D74F6" w:rsidP="001B1202">
      <w:pPr>
        <w:spacing w:line="360" w:lineRule="auto"/>
      </w:pPr>
      <w:r>
        <w:t xml:space="preserve">                               </w:t>
      </w:r>
      <w:r w:rsidR="008D779F">
        <w:t>___________________ Н.С. Каменская</w:t>
      </w:r>
    </w:p>
    <w:p w:rsidR="00CA2E30" w:rsidRPr="00F62F7B" w:rsidRDefault="00CA2E30" w:rsidP="00CA2E30"/>
    <w:p w:rsidR="00CA2E30" w:rsidRPr="00F62F7B" w:rsidRDefault="00CA2E30" w:rsidP="00CA2E30"/>
    <w:p w:rsidR="007C0A9A" w:rsidRPr="00F62F7B" w:rsidRDefault="00CA2E30" w:rsidP="001B1202">
      <w:pPr>
        <w:spacing w:line="360" w:lineRule="auto"/>
        <w:ind w:firstLine="709"/>
        <w:jc w:val="both"/>
      </w:pPr>
      <w:r w:rsidRPr="00F62F7B">
        <w:t xml:space="preserve">Отчет рассмотрен на заседании  совета государственного </w:t>
      </w:r>
      <w:r w:rsidR="008D779F">
        <w:t xml:space="preserve">автономного профессионального </w:t>
      </w:r>
      <w:r w:rsidRPr="00F62F7B">
        <w:t xml:space="preserve">образовательного учреждения </w:t>
      </w:r>
      <w:r w:rsidR="00762530" w:rsidRPr="00F62F7B">
        <w:t>Архангельской области</w:t>
      </w:r>
    </w:p>
    <w:p w:rsidR="00CA2E30" w:rsidRPr="00F62F7B" w:rsidRDefault="00762530" w:rsidP="001B1202">
      <w:pPr>
        <w:spacing w:line="360" w:lineRule="auto"/>
        <w:jc w:val="both"/>
      </w:pPr>
      <w:r w:rsidRPr="00F62F7B">
        <w:t xml:space="preserve"> « Вельский индустриальный техникум</w:t>
      </w:r>
      <w:r w:rsidR="00CA2E30" w:rsidRPr="00F62F7B">
        <w:t>» «</w:t>
      </w:r>
      <w:r w:rsidRPr="00F62F7B">
        <w:rPr>
          <w:u w:val="single"/>
        </w:rPr>
        <w:t>30</w:t>
      </w:r>
      <w:r w:rsidR="00CA2E30" w:rsidRPr="00F62F7B">
        <w:t xml:space="preserve">» </w:t>
      </w:r>
      <w:r w:rsidRPr="00F62F7B">
        <w:rPr>
          <w:u w:val="single"/>
        </w:rPr>
        <w:t xml:space="preserve"> марта</w:t>
      </w:r>
      <w:r w:rsidR="00CA2E30" w:rsidRPr="00F62F7B">
        <w:rPr>
          <w:u w:val="single"/>
        </w:rPr>
        <w:t xml:space="preserve">  </w:t>
      </w:r>
      <w:r w:rsidR="008D779F">
        <w:t>2017</w:t>
      </w:r>
      <w:r w:rsidR="00CA2E30" w:rsidRPr="00F62F7B">
        <w:t xml:space="preserve"> г.</w:t>
      </w:r>
    </w:p>
    <w:p w:rsidR="00CA2E30" w:rsidRPr="001B1202" w:rsidRDefault="00CA2E30" w:rsidP="00CA2E30">
      <w:pPr>
        <w:jc w:val="center"/>
      </w:pPr>
      <w:r>
        <w:rPr>
          <w:sz w:val="28"/>
          <w:szCs w:val="28"/>
        </w:rPr>
        <w:br w:type="page"/>
      </w:r>
      <w:r w:rsidRPr="001B1202">
        <w:lastRenderedPageBreak/>
        <w:t>Содержание</w:t>
      </w:r>
    </w:p>
    <w:p w:rsidR="00CA2E30" w:rsidRPr="001B1202" w:rsidRDefault="00CA2E30" w:rsidP="00CA2E30">
      <w:pPr>
        <w:jc w:val="center"/>
      </w:pPr>
    </w:p>
    <w:p w:rsidR="00DE40DF" w:rsidRDefault="00CA2E30" w:rsidP="0099124F">
      <w:pPr>
        <w:numPr>
          <w:ilvl w:val="0"/>
          <w:numId w:val="3"/>
        </w:numPr>
        <w:spacing w:line="360" w:lineRule="auto"/>
      </w:pPr>
      <w:r w:rsidRPr="00DE40DF">
        <w:t>Ведение …………………………………………….………………………</w:t>
      </w:r>
      <w:r w:rsidR="0099124F">
        <w:t>……………………...</w:t>
      </w:r>
      <w:r w:rsidR="00DE40DF">
        <w:t>4</w:t>
      </w:r>
    </w:p>
    <w:p w:rsidR="001F0AA2" w:rsidRPr="00DE40DF" w:rsidRDefault="00CA2E30" w:rsidP="0099124F">
      <w:pPr>
        <w:numPr>
          <w:ilvl w:val="0"/>
          <w:numId w:val="3"/>
        </w:numPr>
        <w:spacing w:line="360" w:lineRule="auto"/>
      </w:pPr>
      <w:r w:rsidRPr="00DE40DF">
        <w:t xml:space="preserve">Раздел 1. </w:t>
      </w:r>
      <w:r w:rsidR="001F0AA2" w:rsidRPr="00DE40DF">
        <w:t>Оценка образовательной деятельности</w:t>
      </w:r>
      <w:r w:rsidR="00DE40DF">
        <w:t>………………………………</w:t>
      </w:r>
      <w:r w:rsidR="0099124F">
        <w:t>………………</w:t>
      </w:r>
      <w:r w:rsidR="00DE40DF">
        <w:t>.4</w:t>
      </w:r>
    </w:p>
    <w:p w:rsidR="00CA2E30" w:rsidRPr="00DE40DF" w:rsidRDefault="001F0AA2" w:rsidP="0099124F">
      <w:pPr>
        <w:numPr>
          <w:ilvl w:val="0"/>
          <w:numId w:val="3"/>
        </w:numPr>
        <w:tabs>
          <w:tab w:val="left" w:pos="9923"/>
        </w:tabs>
        <w:spacing w:line="360" w:lineRule="auto"/>
      </w:pPr>
      <w:r w:rsidRPr="00DE40DF">
        <w:t>Раздел 2</w:t>
      </w:r>
      <w:r w:rsidRPr="00DE40DF">
        <w:rPr>
          <w:b/>
        </w:rPr>
        <w:t xml:space="preserve">. </w:t>
      </w:r>
      <w:r w:rsidR="0099124F">
        <w:rPr>
          <w:rStyle w:val="af4"/>
          <w:b w:val="0"/>
        </w:rPr>
        <w:t xml:space="preserve">Оценка системы управления </w:t>
      </w:r>
      <w:r w:rsidRPr="00DE40DF">
        <w:rPr>
          <w:rStyle w:val="af4"/>
          <w:b w:val="0"/>
        </w:rPr>
        <w:t>организации.</w:t>
      </w:r>
      <w:r w:rsidR="0099124F">
        <w:t>………………………………………</w:t>
      </w:r>
      <w:r w:rsidR="00DE40DF">
        <w:t>…</w:t>
      </w:r>
      <w:r w:rsidR="0099124F">
        <w:t>.</w:t>
      </w:r>
      <w:r w:rsidR="00DE40DF">
        <w:t>12</w:t>
      </w:r>
    </w:p>
    <w:p w:rsidR="00CA2E30" w:rsidRPr="00DE40DF" w:rsidRDefault="00CA2E30" w:rsidP="0099124F">
      <w:pPr>
        <w:numPr>
          <w:ilvl w:val="0"/>
          <w:numId w:val="3"/>
        </w:numPr>
        <w:spacing w:line="360" w:lineRule="auto"/>
      </w:pPr>
      <w:r w:rsidRPr="00DE40DF">
        <w:t xml:space="preserve">Раздел 3. </w:t>
      </w:r>
      <w:r w:rsidR="001F0AA2" w:rsidRPr="00DE40DF">
        <w:rPr>
          <w:rFonts w:eastAsiaTheme="minorHAnsi"/>
          <w:bCs/>
          <w:lang w:eastAsia="en-US"/>
        </w:rPr>
        <w:t xml:space="preserve">Оценка содержания и качества подготовки </w:t>
      </w:r>
      <w:proofErr w:type="gramStart"/>
      <w:r w:rsidR="001F0AA2" w:rsidRPr="00DE40DF">
        <w:rPr>
          <w:rFonts w:eastAsiaTheme="minorHAnsi"/>
          <w:bCs/>
          <w:lang w:eastAsia="en-US"/>
        </w:rPr>
        <w:t>обучающихся</w:t>
      </w:r>
      <w:proofErr w:type="gramEnd"/>
      <w:r w:rsidR="001F0AA2" w:rsidRPr="00DE40DF">
        <w:t xml:space="preserve"> </w:t>
      </w:r>
      <w:r w:rsidRPr="00DE40DF">
        <w:t>……………… ……</w:t>
      </w:r>
      <w:r w:rsidR="0099124F">
        <w:t>.</w:t>
      </w:r>
      <w:r w:rsidRPr="00DE40DF">
        <w:t>…</w:t>
      </w:r>
      <w:r w:rsidR="00DE40DF">
        <w:t>16</w:t>
      </w:r>
    </w:p>
    <w:p w:rsidR="00DE40DF" w:rsidRDefault="00CA2E30" w:rsidP="0099124F">
      <w:pPr>
        <w:numPr>
          <w:ilvl w:val="0"/>
          <w:numId w:val="3"/>
        </w:numPr>
        <w:spacing w:line="360" w:lineRule="auto"/>
      </w:pPr>
      <w:r w:rsidRPr="00DE40DF">
        <w:t xml:space="preserve">Раздел 4. </w:t>
      </w:r>
      <w:r w:rsidR="007C673B" w:rsidRPr="00DE40DF">
        <w:t xml:space="preserve">Оценка организации учебного процесса </w:t>
      </w:r>
      <w:r w:rsidRPr="00DE40DF">
        <w:t>……………………………</w:t>
      </w:r>
      <w:r w:rsidR="0099124F">
        <w:t>………………</w:t>
      </w:r>
      <w:r w:rsidR="00DE40DF">
        <w:t>25</w:t>
      </w:r>
    </w:p>
    <w:p w:rsidR="00DE40DF" w:rsidRDefault="00DE40DF" w:rsidP="0099124F">
      <w:pPr>
        <w:numPr>
          <w:ilvl w:val="0"/>
          <w:numId w:val="3"/>
        </w:numPr>
        <w:spacing w:line="360" w:lineRule="auto"/>
      </w:pPr>
      <w:r>
        <w:t>Раздел 5</w:t>
      </w:r>
      <w:r w:rsidRPr="00DE40DF">
        <w:rPr>
          <w:b/>
        </w:rPr>
        <w:t xml:space="preserve"> </w:t>
      </w:r>
      <w:r w:rsidRPr="00DE40DF">
        <w:t xml:space="preserve">Оценка </w:t>
      </w:r>
      <w:proofErr w:type="spellStart"/>
      <w:r w:rsidRPr="00DE40DF">
        <w:t>востребованности</w:t>
      </w:r>
      <w:proofErr w:type="spellEnd"/>
      <w:r w:rsidRPr="00DE40DF">
        <w:t xml:space="preserve"> выпускников……………………</w:t>
      </w:r>
      <w:r w:rsidR="0099124F">
        <w:t>…………………….</w:t>
      </w:r>
      <w:r w:rsidRPr="00DE40DF">
        <w:t>…32</w:t>
      </w:r>
    </w:p>
    <w:p w:rsidR="00DE40DF" w:rsidRPr="00DE40DF" w:rsidRDefault="00DE40DF" w:rsidP="0099124F">
      <w:pPr>
        <w:numPr>
          <w:ilvl w:val="0"/>
          <w:numId w:val="3"/>
        </w:numPr>
        <w:spacing w:line="360" w:lineRule="auto"/>
      </w:pPr>
      <w:r w:rsidRPr="00DE40DF">
        <w:t>Раздел 6</w:t>
      </w:r>
      <w:r w:rsidRPr="00DE40DF">
        <w:rPr>
          <w:rStyle w:val="af4"/>
          <w:b w:val="0"/>
        </w:rPr>
        <w:t xml:space="preserve"> Оценка кадрового обеспечения образовательного процесса</w:t>
      </w:r>
      <w:r w:rsidR="0099124F">
        <w:rPr>
          <w:rStyle w:val="af4"/>
          <w:b w:val="0"/>
        </w:rPr>
        <w:t>……………………….33</w:t>
      </w:r>
    </w:p>
    <w:p w:rsidR="0099124F" w:rsidRPr="0099124F" w:rsidRDefault="00DE40DF" w:rsidP="0099124F">
      <w:pPr>
        <w:pStyle w:val="af5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Раздел 7</w:t>
      </w:r>
      <w:r w:rsidR="0099124F" w:rsidRPr="0099124F">
        <w:rPr>
          <w:b/>
          <w:lang w:val="ru-RU"/>
        </w:rPr>
        <w:t xml:space="preserve"> </w:t>
      </w:r>
      <w:r w:rsidR="0099124F" w:rsidRPr="0099124F">
        <w:rPr>
          <w:rFonts w:ascii="Times New Roman" w:hAnsi="Times New Roman"/>
          <w:color w:val="auto"/>
          <w:sz w:val="24"/>
          <w:szCs w:val="24"/>
          <w:lang w:val="ru-RU"/>
        </w:rPr>
        <w:t>Оценка  учебно-методического обеспечения образовательного процесса……</w:t>
      </w:r>
      <w:r w:rsidR="0099124F">
        <w:rPr>
          <w:rFonts w:ascii="Times New Roman" w:hAnsi="Times New Roman"/>
          <w:color w:val="auto"/>
          <w:sz w:val="24"/>
          <w:szCs w:val="24"/>
          <w:lang w:val="ru-RU"/>
        </w:rPr>
        <w:t>…...</w:t>
      </w:r>
      <w:r w:rsidR="0099124F" w:rsidRPr="0099124F">
        <w:rPr>
          <w:rFonts w:ascii="Times New Roman" w:hAnsi="Times New Roman"/>
          <w:color w:val="auto"/>
          <w:sz w:val="24"/>
          <w:szCs w:val="24"/>
          <w:lang w:val="ru-RU"/>
        </w:rPr>
        <w:t>38</w:t>
      </w:r>
    </w:p>
    <w:p w:rsidR="00DE40DF" w:rsidRPr="0099124F" w:rsidRDefault="00DE40DF" w:rsidP="0099124F">
      <w:pPr>
        <w:pStyle w:val="af5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99124F">
        <w:rPr>
          <w:rFonts w:ascii="Times New Roman" w:hAnsi="Times New Roman"/>
          <w:color w:val="auto"/>
          <w:sz w:val="24"/>
          <w:szCs w:val="24"/>
          <w:lang w:val="ru-RU"/>
        </w:rPr>
        <w:t xml:space="preserve">Раздел 8 Оценка </w:t>
      </w:r>
      <w:proofErr w:type="gramStart"/>
      <w:r w:rsidRPr="0099124F">
        <w:rPr>
          <w:rFonts w:ascii="Times New Roman" w:hAnsi="Times New Roman"/>
          <w:color w:val="auto"/>
          <w:sz w:val="24"/>
          <w:szCs w:val="24"/>
          <w:lang w:val="ru-RU"/>
        </w:rPr>
        <w:t>функционирования внутренней системы оценки качества образования</w:t>
      </w:r>
      <w:proofErr w:type="gramEnd"/>
      <w:r w:rsidR="0099124F">
        <w:rPr>
          <w:rFonts w:ascii="Times New Roman" w:hAnsi="Times New Roman"/>
          <w:color w:val="auto"/>
          <w:sz w:val="24"/>
          <w:szCs w:val="24"/>
          <w:lang w:val="ru-RU"/>
        </w:rPr>
        <w:t>…53</w:t>
      </w:r>
    </w:p>
    <w:p w:rsidR="00CA2E30" w:rsidRPr="0099124F" w:rsidRDefault="00CA2E30" w:rsidP="0099124F">
      <w:pPr>
        <w:pStyle w:val="af5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4"/>
          <w:szCs w:val="24"/>
          <w:lang w:val="ru-RU"/>
        </w:rPr>
        <w:sectPr w:rsidR="00CA2E30" w:rsidRPr="0099124F" w:rsidSect="0021443B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9124F">
        <w:rPr>
          <w:rFonts w:ascii="Times New Roman" w:hAnsi="Times New Roman"/>
          <w:color w:val="auto"/>
          <w:sz w:val="24"/>
          <w:szCs w:val="24"/>
          <w:lang w:val="ru-RU"/>
        </w:rPr>
        <w:t>Приложения</w:t>
      </w:r>
      <w:r w:rsidR="0099124F" w:rsidRPr="0099124F">
        <w:rPr>
          <w:rFonts w:ascii="Times New Roman" w:hAnsi="Times New Roman"/>
          <w:color w:val="auto"/>
          <w:sz w:val="24"/>
          <w:szCs w:val="24"/>
          <w:lang w:val="ru-RU"/>
        </w:rPr>
        <w:t xml:space="preserve"> ……………………………………………………………</w:t>
      </w:r>
      <w:r w:rsidR="0099124F">
        <w:rPr>
          <w:rFonts w:ascii="Times New Roman" w:hAnsi="Times New Roman"/>
          <w:color w:val="auto"/>
          <w:sz w:val="24"/>
          <w:szCs w:val="24"/>
          <w:lang w:val="ru-RU"/>
        </w:rPr>
        <w:t>………………………...</w:t>
      </w:r>
      <w:r w:rsidR="0099124F" w:rsidRPr="0099124F">
        <w:rPr>
          <w:rFonts w:ascii="Times New Roman" w:hAnsi="Times New Roman"/>
          <w:color w:val="auto"/>
          <w:sz w:val="24"/>
          <w:szCs w:val="24"/>
          <w:lang w:val="ru-RU"/>
        </w:rPr>
        <w:t>56</w:t>
      </w:r>
    </w:p>
    <w:p w:rsidR="00CA2E30" w:rsidRPr="001B1202" w:rsidRDefault="00CA2E30" w:rsidP="001F0AA2">
      <w:pPr>
        <w:spacing w:line="360" w:lineRule="auto"/>
        <w:ind w:firstLine="709"/>
        <w:jc w:val="center"/>
        <w:rPr>
          <w:b/>
        </w:rPr>
      </w:pPr>
      <w:r w:rsidRPr="001B1202">
        <w:rPr>
          <w:b/>
        </w:rPr>
        <w:lastRenderedPageBreak/>
        <w:t>Введение</w:t>
      </w:r>
    </w:p>
    <w:p w:rsidR="00CA2E30" w:rsidRPr="001B1202" w:rsidRDefault="00CA2E30" w:rsidP="001B1202">
      <w:pPr>
        <w:spacing w:line="360" w:lineRule="auto"/>
        <w:ind w:firstLine="709"/>
        <w:jc w:val="both"/>
      </w:pPr>
      <w:r w:rsidRPr="001B1202">
        <w:t xml:space="preserve"> Самообследование проведено в соответствии с Приказом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2013 г"/>
        </w:smartTagPr>
        <w:r w:rsidRPr="001B1202">
          <w:t>2013 г</w:t>
        </w:r>
      </w:smartTag>
      <w:r w:rsidRPr="001B1202">
        <w:t>. № 462 «Об утверждении Порядка проведения самообследования образовательной организацией», Приказом Минобразования РФ № 1324 от 10.12.2013 г.,  Состав экспертной комиссии отражен в Приложении 1.</w:t>
      </w:r>
    </w:p>
    <w:p w:rsidR="00CA2E30" w:rsidRPr="001B1202" w:rsidRDefault="00CA2E30" w:rsidP="001B1202">
      <w:pPr>
        <w:spacing w:line="360" w:lineRule="auto"/>
        <w:ind w:firstLine="709"/>
        <w:jc w:val="both"/>
      </w:pPr>
    </w:p>
    <w:p w:rsidR="001B1202" w:rsidRPr="001B1202" w:rsidRDefault="0042430E" w:rsidP="001F0AA2">
      <w:pPr>
        <w:spacing w:line="360" w:lineRule="auto"/>
        <w:ind w:firstLine="709"/>
        <w:jc w:val="center"/>
        <w:rPr>
          <w:b/>
        </w:rPr>
      </w:pPr>
      <w:r w:rsidRPr="001B1202">
        <w:rPr>
          <w:b/>
        </w:rPr>
        <w:t>РАЗДЕЛ</w:t>
      </w:r>
      <w:r w:rsidR="00CA2E30" w:rsidRPr="001B1202">
        <w:rPr>
          <w:b/>
        </w:rPr>
        <w:t xml:space="preserve"> 1</w:t>
      </w:r>
    </w:p>
    <w:p w:rsidR="00CA2E30" w:rsidRPr="001F0AA2" w:rsidRDefault="00596C7A" w:rsidP="001F0AA2">
      <w:pPr>
        <w:spacing w:line="360" w:lineRule="auto"/>
        <w:ind w:firstLine="709"/>
        <w:jc w:val="center"/>
        <w:rPr>
          <w:b/>
        </w:rPr>
      </w:pPr>
      <w:r w:rsidRPr="001B1202">
        <w:rPr>
          <w:b/>
        </w:rPr>
        <w:t>Оценка образовательной деятельности</w:t>
      </w:r>
    </w:p>
    <w:p w:rsidR="00596C7A" w:rsidRPr="001B1202" w:rsidRDefault="00596C7A" w:rsidP="001B1202">
      <w:pPr>
        <w:pStyle w:val="Default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B1202">
        <w:t xml:space="preserve">Согласно Уставу  государственного автономного </w:t>
      </w:r>
      <w:r w:rsidR="008D779F">
        <w:t xml:space="preserve">профессионального </w:t>
      </w:r>
      <w:r w:rsidRPr="001B1202">
        <w:t>образовательного учреждения</w:t>
      </w:r>
      <w:r w:rsidR="00A916FA" w:rsidRPr="001B1202">
        <w:t xml:space="preserve"> Архангельской области «Вельский индустриальный  техникум»  (далее – техникум)</w:t>
      </w:r>
      <w:r w:rsidR="00937910" w:rsidRPr="001B1202">
        <w:t>-</w:t>
      </w:r>
      <w:r w:rsidRPr="001B1202">
        <w:t xml:space="preserve"> </w:t>
      </w:r>
      <w:r w:rsidR="00A916FA" w:rsidRPr="001B1202">
        <w:t xml:space="preserve"> </w:t>
      </w:r>
      <w:r w:rsidR="00937910" w:rsidRPr="001B1202">
        <w:rPr>
          <w:rFonts w:eastAsiaTheme="minorHAnsi"/>
          <w:lang w:eastAsia="en-US"/>
        </w:rPr>
        <w:t>о</w:t>
      </w:r>
      <w:r w:rsidRPr="001B1202">
        <w:rPr>
          <w:rFonts w:eastAsiaTheme="minorHAnsi"/>
          <w:lang w:eastAsia="en-US"/>
        </w:rPr>
        <w:t xml:space="preserve">сновная цель деятельности </w:t>
      </w:r>
      <w:r w:rsidR="00937910" w:rsidRPr="001B1202">
        <w:rPr>
          <w:rFonts w:eastAsiaTheme="minorHAnsi"/>
          <w:lang w:eastAsia="en-US"/>
        </w:rPr>
        <w:t>техникум</w:t>
      </w:r>
      <w:proofErr w:type="gramStart"/>
      <w:r w:rsidR="00937910" w:rsidRPr="001B1202">
        <w:rPr>
          <w:rFonts w:eastAsiaTheme="minorHAnsi"/>
          <w:lang w:eastAsia="en-US"/>
        </w:rPr>
        <w:t>а</w:t>
      </w:r>
      <w:r w:rsidRPr="001B1202">
        <w:rPr>
          <w:rFonts w:eastAsiaTheme="minorHAnsi"/>
          <w:lang w:eastAsia="en-US"/>
        </w:rPr>
        <w:t>-</w:t>
      </w:r>
      <w:proofErr w:type="gramEnd"/>
      <w:r w:rsidRPr="001B1202">
        <w:rPr>
          <w:rFonts w:eastAsiaTheme="minorHAnsi"/>
          <w:lang w:eastAsia="en-US"/>
        </w:rPr>
        <w:t xml:space="preserve"> удовлетворение потребностей граждан, общества и государства в среднем профессиональном, дополнительном профессиональном образовании. </w:t>
      </w:r>
    </w:p>
    <w:p w:rsidR="00596C7A" w:rsidRPr="001B1202" w:rsidRDefault="00596C7A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Предметами деятельности </w:t>
      </w:r>
      <w:r w:rsidR="00937910" w:rsidRPr="001B1202">
        <w:rPr>
          <w:rFonts w:eastAsiaTheme="minorHAnsi"/>
          <w:color w:val="000000"/>
          <w:lang w:eastAsia="en-US"/>
        </w:rPr>
        <w:t xml:space="preserve">техникума </w:t>
      </w:r>
      <w:r w:rsidR="008D12F0">
        <w:rPr>
          <w:rFonts w:eastAsiaTheme="minorHAnsi"/>
          <w:color w:val="000000"/>
          <w:lang w:eastAsia="en-US"/>
        </w:rPr>
        <w:t>являю</w:t>
      </w:r>
      <w:r w:rsidRPr="001B1202">
        <w:rPr>
          <w:rFonts w:eastAsiaTheme="minorHAnsi"/>
          <w:color w:val="000000"/>
          <w:lang w:eastAsia="en-US"/>
        </w:rPr>
        <w:t xml:space="preserve">тся: удовлетворение потребностей личности в интеллектуальном, культурном и нравственном развитии посредством реализации образовательных программ среднего профессионального образования; удовлетворение потребности общества в рабочих кадрах со средним профессиональным образованием; формирование у обучающихся гражданской позиции и трудолюбия, развитие ответственности, самостоятельности, творческой активности и информационной культуры, сохранение и приумножение нравственных и культурных ценностей общества. </w:t>
      </w:r>
    </w:p>
    <w:p w:rsidR="00596C7A" w:rsidRPr="001B1202" w:rsidRDefault="00596C7A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Для достижения поставленной цели </w:t>
      </w:r>
      <w:r w:rsidR="00937910" w:rsidRPr="001B1202">
        <w:rPr>
          <w:rFonts w:eastAsiaTheme="minorHAnsi"/>
          <w:color w:val="000000"/>
          <w:lang w:eastAsia="en-US"/>
        </w:rPr>
        <w:t xml:space="preserve">техникум </w:t>
      </w:r>
      <w:r w:rsidRPr="001B1202">
        <w:rPr>
          <w:rFonts w:eastAsiaTheme="minorHAnsi"/>
          <w:color w:val="000000"/>
          <w:lang w:eastAsia="en-US"/>
        </w:rPr>
        <w:t xml:space="preserve">осуществляет следующие виды основной деятельности: </w:t>
      </w:r>
    </w:p>
    <w:p w:rsidR="00596C7A" w:rsidRPr="001B1202" w:rsidRDefault="00596C7A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- реализация основных профессиональных образовательных программ среднего профессионального образования в соответствии с федеральными государственными образовательными стандартами по профессиям и специальностям, установленным лицензией на право осуществления образовательной деятельности, в пределах государственного задания по приему обучающихся; </w:t>
      </w:r>
    </w:p>
    <w:p w:rsidR="00596C7A" w:rsidRPr="001B1202" w:rsidRDefault="00596C7A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- реализация дополнительных профессиональных образовательных программ в соответствии лицензией на право осуществления образовательной деятельности, </w:t>
      </w:r>
    </w:p>
    <w:p w:rsidR="00596C7A" w:rsidRPr="001B1202" w:rsidRDefault="00596C7A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- ведение учебной и методической работы, направленной на совершенствование образовательного процесса, программ, мастерства педагогических работников, форм и методов деятельности различных объединений (цикловых комиссий, малых педсоветов корпусов); </w:t>
      </w:r>
    </w:p>
    <w:p w:rsidR="00596C7A" w:rsidRPr="001B1202" w:rsidRDefault="00596C7A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- разработка и совершенствование профессиональных образовательных программ, осуществление проектной и экспериментальной деятельности, разработка и внедрение инновационных образовательных технологий. </w:t>
      </w:r>
    </w:p>
    <w:p w:rsidR="00FF638E" w:rsidRPr="001B1202" w:rsidRDefault="00FF638E" w:rsidP="001B1202">
      <w:pPr>
        <w:pStyle w:val="30"/>
        <w:spacing w:after="0" w:line="360" w:lineRule="auto"/>
        <w:ind w:left="0"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937910" w:rsidRPr="001B1202" w:rsidRDefault="00596C7A" w:rsidP="001F0AA2">
      <w:pPr>
        <w:pStyle w:val="30"/>
        <w:spacing w:after="0" w:line="360" w:lineRule="auto"/>
        <w:ind w:left="0" w:firstLine="709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B1202">
        <w:rPr>
          <w:rFonts w:eastAsiaTheme="minorHAnsi"/>
          <w:b/>
          <w:color w:val="000000"/>
          <w:sz w:val="24"/>
          <w:szCs w:val="24"/>
          <w:lang w:eastAsia="en-US"/>
        </w:rPr>
        <w:t xml:space="preserve">Общая характеристика </w:t>
      </w:r>
      <w:r w:rsidR="001F0AA2">
        <w:rPr>
          <w:rFonts w:eastAsiaTheme="minorHAnsi"/>
          <w:b/>
          <w:color w:val="000000"/>
          <w:sz w:val="24"/>
          <w:szCs w:val="24"/>
          <w:lang w:eastAsia="en-US"/>
        </w:rPr>
        <w:t>техникума</w:t>
      </w:r>
    </w:p>
    <w:p w:rsidR="00A916FA" w:rsidRPr="001B1202" w:rsidRDefault="00A916FA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1B1202">
        <w:rPr>
          <w:i/>
        </w:rPr>
        <w:t>Официальное наименование учреждения:</w:t>
      </w:r>
    </w:p>
    <w:p w:rsidR="00A916FA" w:rsidRPr="001B1202" w:rsidRDefault="00A916FA" w:rsidP="001B1202">
      <w:pPr>
        <w:pStyle w:val="21"/>
        <w:spacing w:after="0" w:line="360" w:lineRule="auto"/>
        <w:ind w:left="0" w:firstLine="709"/>
        <w:jc w:val="both"/>
      </w:pPr>
      <w:r w:rsidRPr="001B1202">
        <w:rPr>
          <w:i/>
        </w:rPr>
        <w:t>полное</w:t>
      </w:r>
      <w:r w:rsidRPr="001B1202">
        <w:t xml:space="preserve"> – государственное автономное</w:t>
      </w:r>
      <w:r w:rsidR="00E302FB">
        <w:t xml:space="preserve"> профессиональное </w:t>
      </w:r>
      <w:r w:rsidRPr="001B1202">
        <w:t xml:space="preserve"> образовательное учреждение Архангельской области «В</w:t>
      </w:r>
      <w:r w:rsidR="004A1C75">
        <w:t>ельский индустриальный техникум</w:t>
      </w:r>
      <w:r w:rsidRPr="001B1202">
        <w:t>;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proofErr w:type="gramStart"/>
      <w:r w:rsidRPr="001B1202">
        <w:rPr>
          <w:i/>
        </w:rPr>
        <w:t>сокращенное</w:t>
      </w:r>
      <w:proofErr w:type="gramEnd"/>
      <w:r w:rsidRPr="001B1202">
        <w:t xml:space="preserve"> – ГА</w:t>
      </w:r>
      <w:r w:rsidR="00E302FB">
        <w:t>П</w:t>
      </w:r>
      <w:r w:rsidRPr="001B1202">
        <w:t>ОУ Архангельской области «Вельский индустриальный техникум».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t>Учредителем учреждения является Архангельская область в лице министерства образования и  науки  Архангельской области.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t>Учреждение является некоммерческой организацией.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t>Организационно-правовая форма – учреждение.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t>Тип государственного учреждения – государственное автономное учреждение.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t>Тип образовательного учреждения – учреждение среднего профессионального образования.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t>Вид образовательного учреждения – техникум.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t>Учреждение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печатью с изображением Государственного герба Российской Федерации и со своим наименованием.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rPr>
          <w:u w:val="single"/>
        </w:rPr>
        <w:t>Юридический адрес техникума</w:t>
      </w:r>
      <w:r w:rsidRPr="001B1202">
        <w:t>: 165152 г. Вельск, ул. Дзержинского, д. 201</w:t>
      </w:r>
    </w:p>
    <w:p w:rsidR="00A916FA" w:rsidRPr="001B1202" w:rsidRDefault="00A916FA" w:rsidP="001B1202">
      <w:pPr>
        <w:spacing w:line="360" w:lineRule="auto"/>
        <w:ind w:firstLine="709"/>
        <w:jc w:val="both"/>
      </w:pPr>
      <w:r w:rsidRPr="001B1202">
        <w:rPr>
          <w:u w:val="single"/>
        </w:rPr>
        <w:t>Телефоны, факс, электронная почта</w:t>
      </w:r>
      <w:r w:rsidRPr="001B1202">
        <w:rPr>
          <w:b/>
        </w:rPr>
        <w:t xml:space="preserve">: </w:t>
      </w:r>
      <w:r w:rsidRPr="001B1202">
        <w:t xml:space="preserve">(81836)-6-54-25 </w:t>
      </w:r>
      <w:hyperlink r:id="rId11" w:history="1">
        <w:r w:rsidRPr="001B1202">
          <w:rPr>
            <w:rStyle w:val="a4"/>
            <w:lang w:val="en-US"/>
          </w:rPr>
          <w:t>apl</w:t>
        </w:r>
        <w:r w:rsidRPr="001B1202">
          <w:rPr>
            <w:rStyle w:val="a4"/>
          </w:rPr>
          <w:t>45</w:t>
        </w:r>
        <w:r w:rsidRPr="001B1202">
          <w:rPr>
            <w:rStyle w:val="a4"/>
            <w:lang w:val="en-US"/>
          </w:rPr>
          <w:t>adm</w:t>
        </w:r>
        <w:r w:rsidRPr="001B1202">
          <w:rPr>
            <w:rStyle w:val="a4"/>
          </w:rPr>
          <w:t>@</w:t>
        </w:r>
        <w:r w:rsidRPr="001B1202">
          <w:rPr>
            <w:rStyle w:val="a4"/>
            <w:lang w:val="en-US"/>
          </w:rPr>
          <w:t>atnet</w:t>
        </w:r>
        <w:r w:rsidRPr="001B1202">
          <w:rPr>
            <w:rStyle w:val="a4"/>
          </w:rPr>
          <w:t>.</w:t>
        </w:r>
        <w:r w:rsidRPr="001B1202">
          <w:rPr>
            <w:rStyle w:val="a4"/>
            <w:lang w:val="en-US"/>
          </w:rPr>
          <w:t>ru</w:t>
        </w:r>
      </w:hyperlink>
      <w:r w:rsidRPr="001B1202">
        <w:t xml:space="preserve"> </w:t>
      </w:r>
    </w:p>
    <w:p w:rsidR="00FF638E" w:rsidRPr="001B1202" w:rsidRDefault="00A916FA" w:rsidP="001B1202">
      <w:pPr>
        <w:spacing w:line="360" w:lineRule="auto"/>
        <w:ind w:firstLine="709"/>
        <w:jc w:val="both"/>
        <w:rPr>
          <w:u w:val="single"/>
        </w:rPr>
      </w:pPr>
      <w:r w:rsidRPr="001B1202">
        <w:rPr>
          <w:u w:val="single"/>
        </w:rPr>
        <w:t xml:space="preserve">Сайт: </w:t>
      </w:r>
      <w:hyperlink r:id="rId12" w:history="1">
        <w:r w:rsidRPr="001B1202">
          <w:rPr>
            <w:rStyle w:val="a4"/>
            <w:lang w:val="en-US"/>
          </w:rPr>
          <w:t>www</w:t>
        </w:r>
        <w:r w:rsidRPr="001B1202">
          <w:rPr>
            <w:rStyle w:val="a4"/>
          </w:rPr>
          <w:t>.</w:t>
        </w:r>
        <w:r w:rsidRPr="001B1202">
          <w:rPr>
            <w:rStyle w:val="a4"/>
            <w:lang w:val="en-US"/>
          </w:rPr>
          <w:t>apl</w:t>
        </w:r>
        <w:r w:rsidRPr="001B1202">
          <w:rPr>
            <w:rStyle w:val="a4"/>
          </w:rPr>
          <w:t>45.</w:t>
        </w:r>
        <w:r w:rsidRPr="001B1202">
          <w:rPr>
            <w:rStyle w:val="a4"/>
            <w:lang w:val="en-US"/>
          </w:rPr>
          <w:t>ru</w:t>
        </w:r>
      </w:hyperlink>
    </w:p>
    <w:p w:rsidR="00A916FA" w:rsidRPr="001B1202" w:rsidRDefault="00A916FA" w:rsidP="00E06915">
      <w:pPr>
        <w:spacing w:before="120"/>
        <w:jc w:val="center"/>
        <w:rPr>
          <w:b/>
        </w:rPr>
      </w:pPr>
      <w:r w:rsidRPr="001B1202">
        <w:rPr>
          <w:b/>
        </w:rPr>
        <w:t>Перечень основных документов, регулирующих правовые основы функционирования образовательной организации</w:t>
      </w:r>
    </w:p>
    <w:p w:rsidR="00A916FA" w:rsidRPr="00A916FA" w:rsidRDefault="00A916FA" w:rsidP="00A916FA">
      <w:pPr>
        <w:spacing w:before="12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3"/>
        <w:gridCol w:w="4284"/>
        <w:gridCol w:w="5017"/>
      </w:tblGrid>
      <w:tr w:rsidR="00A916FA" w:rsidRPr="001B1202" w:rsidTr="006D74F6">
        <w:trPr>
          <w:trHeight w:val="246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3"/>
            </w:pPr>
            <w:r w:rsidRPr="001B1202">
              <w:rPr>
                <w:rStyle w:val="s2"/>
                <w:color w:val="000000"/>
              </w:rPr>
              <w:t>№№</w:t>
            </w:r>
          </w:p>
          <w:p w:rsidR="00A916FA" w:rsidRPr="001B1202" w:rsidRDefault="00A916FA" w:rsidP="0021443B">
            <w:pPr>
              <w:pStyle w:val="p3"/>
            </w:pPr>
            <w:proofErr w:type="gramStart"/>
            <w:r w:rsidRPr="001B1202">
              <w:rPr>
                <w:rStyle w:val="s2"/>
                <w:color w:val="000000"/>
              </w:rPr>
              <w:t>п</w:t>
            </w:r>
            <w:proofErr w:type="gramEnd"/>
            <w:r w:rsidRPr="001B1202">
              <w:rPr>
                <w:rStyle w:val="s2"/>
                <w:color w:val="000000"/>
              </w:rPr>
              <w:t>/п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3"/>
            </w:pPr>
            <w:r w:rsidRPr="001B1202">
              <w:rPr>
                <w:rStyle w:val="s2"/>
                <w:color w:val="000000"/>
              </w:rPr>
              <w:t>Наименование документа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3"/>
            </w:pPr>
            <w:r w:rsidRPr="001B1202">
              <w:rPr>
                <w:rStyle w:val="s2"/>
                <w:color w:val="000000"/>
              </w:rPr>
              <w:t>Реквизиты документа</w:t>
            </w:r>
          </w:p>
        </w:tc>
      </w:tr>
      <w:tr w:rsidR="00A916FA" w:rsidRPr="001B1202" w:rsidTr="006D74F6">
        <w:trPr>
          <w:trHeight w:val="448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1.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Устав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4"/>
            </w:pPr>
            <w:proofErr w:type="gramStart"/>
            <w:r w:rsidRPr="001B1202">
              <w:t>Утверждён</w:t>
            </w:r>
            <w:proofErr w:type="gramEnd"/>
            <w:r w:rsidRPr="001B1202">
              <w:t xml:space="preserve"> Распоряжением Министерства образования и н</w:t>
            </w:r>
            <w:r w:rsidR="00094EC2">
              <w:t>ауки Архангельской области от 22.10.2015</w:t>
            </w:r>
            <w:r w:rsidRPr="001B1202">
              <w:t xml:space="preserve"> года № </w:t>
            </w:r>
            <w:r w:rsidR="00094EC2">
              <w:t>2076</w:t>
            </w:r>
          </w:p>
        </w:tc>
      </w:tr>
      <w:tr w:rsidR="00A916FA" w:rsidRPr="001B1202" w:rsidTr="006D74F6">
        <w:trPr>
          <w:trHeight w:val="932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2.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Default="000A680F" w:rsidP="000A680F">
            <w:pPr>
              <w:pStyle w:val="p4"/>
              <w:spacing w:before="0" w:beforeAutospacing="0" w:after="0" w:afterAutospacing="0"/>
            </w:pPr>
            <w:r>
              <w:t>29№ 00069 1247 от 23.11.2002 г. МИФНС № 8 по Архангельской обл. и НАО</w:t>
            </w:r>
          </w:p>
          <w:p w:rsidR="000A680F" w:rsidRDefault="000A680F" w:rsidP="000A680F">
            <w:pPr>
              <w:pStyle w:val="p4"/>
              <w:spacing w:before="0" w:beforeAutospacing="0" w:after="0" w:afterAutospacing="0"/>
            </w:pPr>
            <w:r>
              <w:t>№ 002030426 от 15.02.2012 г. МИФНС № 8 по Архангельской обл. и НАО</w:t>
            </w:r>
          </w:p>
          <w:p w:rsidR="000A680F" w:rsidRPr="001B1202" w:rsidRDefault="000A680F" w:rsidP="000A680F">
            <w:pPr>
              <w:pStyle w:val="p4"/>
              <w:spacing w:before="0" w:beforeAutospacing="0" w:after="0" w:afterAutospacing="0"/>
            </w:pPr>
            <w:r>
              <w:t>№ 002030474 от 31.05.2012 г. МИФНС № 8 по Архангельской обл. и НАО</w:t>
            </w:r>
          </w:p>
        </w:tc>
      </w:tr>
      <w:tr w:rsidR="00A916FA" w:rsidRPr="001B1202" w:rsidTr="006D74F6">
        <w:trPr>
          <w:trHeight w:val="609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3.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6FA" w:rsidRPr="001B1202" w:rsidRDefault="00A916FA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Свидетельство о постановке на учет в налоговом органе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Default="000A680F" w:rsidP="006D74F6">
            <w:pPr>
              <w:pStyle w:val="p4"/>
              <w:spacing w:before="0" w:beforeAutospacing="0" w:after="0" w:afterAutospacing="0"/>
            </w:pPr>
            <w:r>
              <w:t>29 № 001987725</w:t>
            </w:r>
          </w:p>
          <w:p w:rsidR="00A916FA" w:rsidRPr="001B1202" w:rsidRDefault="006D74F6" w:rsidP="006D74F6">
            <w:pPr>
              <w:pStyle w:val="p4"/>
              <w:spacing w:before="0" w:beforeAutospacing="0" w:after="0" w:afterAutospacing="0"/>
            </w:pPr>
            <w:r>
              <w:t xml:space="preserve"> ОГРН 1022901217008 от 20.04.94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ИФНС</w:t>
            </w:r>
            <w:proofErr w:type="spellEnd"/>
            <w:r>
              <w:t xml:space="preserve"> № </w:t>
            </w:r>
            <w:r>
              <w:lastRenderedPageBreak/>
              <w:t>8 по Арх</w:t>
            </w:r>
            <w:r w:rsidR="004A1C75">
              <w:t>ангельской области</w:t>
            </w:r>
          </w:p>
        </w:tc>
      </w:tr>
      <w:tr w:rsidR="006D74F6" w:rsidRPr="001B1202" w:rsidTr="006D74F6">
        <w:trPr>
          <w:trHeight w:val="1344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lastRenderedPageBreak/>
              <w:t>4.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581D6E">
            <w:pPr>
              <w:pStyle w:val="p4"/>
            </w:pPr>
            <w:r w:rsidRPr="001B1202">
              <w:rPr>
                <w:rStyle w:val="s2"/>
                <w:color w:val="000000"/>
              </w:rPr>
              <w:t>Лицензия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094EC2" w:rsidP="00094EC2">
            <w:pPr>
              <w:pStyle w:val="p4"/>
            </w:pPr>
            <w:r>
              <w:t>серия 29Л01 № 0001098</w:t>
            </w:r>
            <w:r w:rsidR="006D74F6" w:rsidRPr="001B1202">
              <w:t xml:space="preserve">, </w:t>
            </w:r>
            <w:proofErr w:type="gramStart"/>
            <w:r w:rsidR="006D74F6" w:rsidRPr="001B1202">
              <w:t>регистрационный</w:t>
            </w:r>
            <w:proofErr w:type="gramEnd"/>
            <w:r>
              <w:t xml:space="preserve"> № 6074, дата выдачи 07 декабря 2015</w:t>
            </w:r>
            <w:r w:rsidR="006D74F6" w:rsidRPr="001B1202">
              <w:t xml:space="preserve">, дата окончания срока действия  «бессрочно», выдана </w:t>
            </w:r>
            <w:r>
              <w:t>Министерством образования и науки Архангельской области</w:t>
            </w:r>
          </w:p>
        </w:tc>
      </w:tr>
      <w:tr w:rsidR="006D74F6" w:rsidRPr="001B1202" w:rsidTr="006D74F6">
        <w:trPr>
          <w:trHeight w:val="638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5.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581D6E">
            <w:pPr>
              <w:pStyle w:val="p5"/>
              <w:ind w:left="108"/>
            </w:pPr>
            <w:r w:rsidRPr="001B1202">
              <w:rPr>
                <w:rStyle w:val="s2"/>
                <w:color w:val="000000"/>
              </w:rPr>
              <w:t>Свидетельство о государственной аккредитации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094EC2" w:rsidP="00094EC2">
            <w:pPr>
              <w:jc w:val="both"/>
            </w:pPr>
            <w:r>
              <w:t>серия 29А01 № 0000777</w:t>
            </w:r>
            <w:r w:rsidR="006D74F6" w:rsidRPr="001B1202">
              <w:t xml:space="preserve">, </w:t>
            </w:r>
            <w:proofErr w:type="gramStart"/>
            <w:r w:rsidR="006D74F6" w:rsidRPr="001B1202">
              <w:t>регистрационный</w:t>
            </w:r>
            <w:proofErr w:type="gramEnd"/>
            <w:r>
              <w:t xml:space="preserve"> № 3712 дата выдачи 22 января 2016</w:t>
            </w:r>
            <w:r w:rsidR="006D74F6" w:rsidRPr="001B1202">
              <w:t xml:space="preserve">, дата окончания срока действия 06 декабря 2019, выдано </w:t>
            </w:r>
            <w:r>
              <w:t>Министерством образования и науки Архангельской области</w:t>
            </w:r>
          </w:p>
        </w:tc>
      </w:tr>
      <w:tr w:rsidR="006D74F6" w:rsidRPr="001B1202" w:rsidTr="006D74F6">
        <w:trPr>
          <w:trHeight w:val="845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6.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581D6E">
            <w:pPr>
              <w:pStyle w:val="p4"/>
            </w:pPr>
            <w:r w:rsidRPr="001B1202">
              <w:rPr>
                <w:rStyle w:val="s2"/>
                <w:color w:val="000000"/>
              </w:rPr>
              <w:t>Заключение о соответствии объекта защиты обязательным требованиям пожарной безопасности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581D6E">
            <w:r w:rsidRPr="001B1202">
              <w:t>Акт проверки органом государственного пожарного надзора юридического лица № 117 от 05 сентября 2014 года</w:t>
            </w:r>
          </w:p>
        </w:tc>
      </w:tr>
      <w:tr w:rsidR="006D74F6" w:rsidRPr="001B1202" w:rsidTr="006D74F6">
        <w:trPr>
          <w:trHeight w:val="1128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21443B">
            <w:pPr>
              <w:pStyle w:val="p4"/>
            </w:pPr>
            <w:r w:rsidRPr="001B1202">
              <w:rPr>
                <w:rStyle w:val="s2"/>
                <w:color w:val="000000"/>
              </w:rPr>
              <w:t>7.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581D6E">
            <w:pPr>
              <w:pStyle w:val="p4"/>
            </w:pPr>
            <w:r w:rsidRPr="001B1202">
              <w:rPr>
                <w:rStyle w:val="s2"/>
                <w:color w:val="000000"/>
              </w:rPr>
              <w:t>Санитарно-эпидемиологическое заключение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4F6" w:rsidRPr="001B1202" w:rsidRDefault="006D74F6" w:rsidP="00581D6E">
            <w:r w:rsidRPr="001B1202">
              <w:t>29.07.04.110.М.000 613.10.09 от 26 октября 2009 года</w:t>
            </w:r>
          </w:p>
        </w:tc>
      </w:tr>
    </w:tbl>
    <w:p w:rsidR="00A916FA" w:rsidRDefault="00A916FA" w:rsidP="00A916F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37910" w:rsidRPr="001B1202" w:rsidRDefault="00937910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В настоящее время техникум осуществляет подготовку на базе основного общего и среднего общего образования по следующим основным профессиональным образовательным программам среднего профессионального образования: </w:t>
      </w:r>
    </w:p>
    <w:p w:rsidR="00937910" w:rsidRPr="001B1202" w:rsidRDefault="00937910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937910" w:rsidRPr="001B1202" w:rsidRDefault="00937910" w:rsidP="001B120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1B1202">
        <w:rPr>
          <w:b/>
        </w:rPr>
        <w:t>Перечень лицензированных профессиональных образовательных программ подготовки специалистов среднего звена.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08"/>
        <w:gridCol w:w="2825"/>
        <w:gridCol w:w="1173"/>
        <w:gridCol w:w="1298"/>
        <w:gridCol w:w="1376"/>
      </w:tblGrid>
      <w:tr w:rsidR="00937910" w:rsidRPr="001B1202" w:rsidTr="00256880">
        <w:trPr>
          <w:trHeight w:val="150"/>
          <w:tblHeader/>
          <w:jc w:val="center"/>
        </w:trPr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8"/>
              <w:jc w:val="center"/>
            </w:pPr>
            <w:r w:rsidRPr="001B1202">
              <w:rPr>
                <w:rStyle w:val="af4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142"/>
              <w:jc w:val="center"/>
            </w:pPr>
            <w:r w:rsidRPr="001B1202">
              <w:rPr>
                <w:rStyle w:val="af4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rPr>
                <w:rStyle w:val="af4"/>
              </w:rPr>
              <w:t>База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47"/>
              <w:jc w:val="center"/>
            </w:pPr>
            <w:r w:rsidRPr="001B1202">
              <w:rPr>
                <w:rStyle w:val="af4"/>
              </w:rPr>
              <w:t>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14"/>
              <w:jc w:val="center"/>
              <w:rPr>
                <w:b/>
              </w:rPr>
            </w:pPr>
            <w:r w:rsidRPr="001B1202">
              <w:rPr>
                <w:b/>
              </w:rPr>
              <w:t>Форма обучения</w:t>
            </w:r>
          </w:p>
        </w:tc>
      </w:tr>
      <w:tr w:rsidR="00937910" w:rsidRPr="001B1202" w:rsidTr="00256880">
        <w:trPr>
          <w:jc w:val="center"/>
        </w:trPr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8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142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47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</w:p>
        </w:tc>
      </w:tr>
      <w:tr w:rsidR="00937910" w:rsidRPr="001B1202" w:rsidTr="00256880">
        <w:trPr>
          <w:jc w:val="center"/>
        </w:trPr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E302FB" w:rsidP="00256880">
            <w:pPr>
              <w:spacing w:line="360" w:lineRule="auto"/>
              <w:ind w:firstLine="8"/>
              <w:jc w:val="center"/>
            </w:pPr>
            <w:r>
              <w:rPr>
                <w:rStyle w:val="af4"/>
                <w:b w:val="0"/>
              </w:rPr>
              <w:t xml:space="preserve">34.02.01 </w:t>
            </w:r>
            <w:r w:rsidR="00937910" w:rsidRPr="001B1202">
              <w:rPr>
                <w:rStyle w:val="af4"/>
                <w:b w:val="0"/>
              </w:rPr>
              <w:t>Сестринское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ind w:firstLine="142"/>
              <w:jc w:val="center"/>
            </w:pPr>
            <w:r w:rsidRPr="001B1202">
              <w:t>Медицинская сестра.</w:t>
            </w:r>
          </w:p>
          <w:p w:rsidR="00937910" w:rsidRPr="001B1202" w:rsidRDefault="00937910" w:rsidP="00256880">
            <w:pPr>
              <w:spacing w:line="360" w:lineRule="auto"/>
              <w:ind w:firstLine="142"/>
              <w:jc w:val="center"/>
            </w:pPr>
            <w:r w:rsidRPr="001B1202">
              <w:t>Медицинский брат</w:t>
            </w:r>
          </w:p>
          <w:p w:rsidR="00937910" w:rsidRPr="001B1202" w:rsidRDefault="00937910" w:rsidP="00256880">
            <w:pPr>
              <w:spacing w:line="360" w:lineRule="auto"/>
              <w:ind w:firstLine="142"/>
              <w:jc w:val="center"/>
            </w:pPr>
            <w:r w:rsidRPr="001B1202">
              <w:t>базовой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E302FB" w:rsidP="00256880">
            <w:pPr>
              <w:spacing w:line="360" w:lineRule="auto"/>
              <w:jc w:val="center"/>
            </w:pPr>
            <w:r>
              <w:t>Среднее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FB" w:rsidRDefault="00E302FB" w:rsidP="00256880">
            <w:pPr>
              <w:spacing w:line="360" w:lineRule="auto"/>
              <w:ind w:firstLine="47"/>
              <w:jc w:val="center"/>
            </w:pPr>
          </w:p>
          <w:p w:rsidR="00937910" w:rsidRPr="001B1202" w:rsidRDefault="00E302FB" w:rsidP="00256880">
            <w:pPr>
              <w:spacing w:line="360" w:lineRule="auto"/>
              <w:ind w:firstLine="47"/>
              <w:jc w:val="center"/>
            </w:pPr>
            <w:r>
              <w:t>2</w:t>
            </w:r>
            <w:r w:rsidR="00937910" w:rsidRPr="001B1202">
              <w:t xml:space="preserve"> г.10 мес.</w:t>
            </w:r>
          </w:p>
          <w:p w:rsidR="00937910" w:rsidRPr="001B1202" w:rsidRDefault="00937910" w:rsidP="00E302FB">
            <w:pPr>
              <w:spacing w:line="360" w:lineRule="auto"/>
            </w:pPr>
          </w:p>
          <w:p w:rsidR="00937910" w:rsidRPr="001B1202" w:rsidRDefault="00937910" w:rsidP="00256880">
            <w:pPr>
              <w:spacing w:line="360" w:lineRule="auto"/>
            </w:pPr>
            <w:r w:rsidRPr="001B1202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E302FB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>
              <w:t>очная</w:t>
            </w:r>
          </w:p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</w:p>
        </w:tc>
      </w:tr>
      <w:tr w:rsidR="00937910" w:rsidRPr="001B1202" w:rsidTr="00256880">
        <w:trPr>
          <w:trHeight w:val="541"/>
          <w:jc w:val="center"/>
        </w:trPr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E302FB" w:rsidP="00256880">
            <w:pPr>
              <w:spacing w:line="360" w:lineRule="auto"/>
              <w:ind w:firstLine="8"/>
              <w:jc w:val="center"/>
            </w:pPr>
            <w:r>
              <w:rPr>
                <w:rStyle w:val="af4"/>
                <w:b w:val="0"/>
              </w:rPr>
              <w:t xml:space="preserve">19.02.10 </w:t>
            </w:r>
            <w:r w:rsidR="00937910" w:rsidRPr="001B1202">
              <w:rPr>
                <w:rStyle w:val="af4"/>
                <w:b w:val="0"/>
              </w:rPr>
              <w:t>Технология продукции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E302FB">
            <w:pPr>
              <w:spacing w:line="360" w:lineRule="auto"/>
              <w:ind w:firstLine="142"/>
              <w:jc w:val="center"/>
            </w:pPr>
            <w:r w:rsidRPr="001B1202">
              <w:t>Техник-технолог базовой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9 кл.</w:t>
            </w:r>
          </w:p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11 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E302FB">
            <w:pPr>
              <w:spacing w:line="360" w:lineRule="auto"/>
            </w:pPr>
          </w:p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3  г.10 мес.</w:t>
            </w:r>
          </w:p>
          <w:p w:rsidR="00E302FB" w:rsidRPr="001B1202" w:rsidRDefault="00E302FB" w:rsidP="00E302FB">
            <w:pPr>
              <w:spacing w:line="360" w:lineRule="auto"/>
              <w:ind w:firstLine="47"/>
              <w:jc w:val="center"/>
            </w:pPr>
            <w:r w:rsidRPr="001B1202">
              <w:t>2 г.10 мес.</w:t>
            </w:r>
          </w:p>
          <w:p w:rsidR="00937910" w:rsidRPr="001B1202" w:rsidRDefault="00937910" w:rsidP="00256880">
            <w:pPr>
              <w:spacing w:line="360" w:lineRule="auto"/>
              <w:ind w:left="504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очная,</w:t>
            </w:r>
          </w:p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заочная</w:t>
            </w:r>
          </w:p>
        </w:tc>
      </w:tr>
      <w:tr w:rsidR="00E302FB" w:rsidRPr="001B1202" w:rsidTr="00256880">
        <w:trPr>
          <w:trHeight w:val="541"/>
          <w:jc w:val="center"/>
        </w:trPr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FB" w:rsidRDefault="00E302FB" w:rsidP="00256880">
            <w:pPr>
              <w:spacing w:line="360" w:lineRule="auto"/>
              <w:ind w:firstLine="8"/>
              <w:jc w:val="center"/>
              <w:rPr>
                <w:rStyle w:val="af4"/>
                <w:b w:val="0"/>
              </w:rPr>
            </w:pPr>
            <w:r>
              <w:rPr>
                <w:rStyle w:val="af4"/>
                <w:b w:val="0"/>
              </w:rPr>
              <w:t xml:space="preserve">44.02.01 Дошкольное </w:t>
            </w:r>
            <w:r>
              <w:rPr>
                <w:rStyle w:val="af4"/>
                <w:b w:val="0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FB" w:rsidRPr="001B1202" w:rsidRDefault="00E302FB" w:rsidP="00E302FB">
            <w:pPr>
              <w:spacing w:line="360" w:lineRule="auto"/>
              <w:ind w:firstLine="142"/>
              <w:jc w:val="center"/>
            </w:pPr>
            <w:r>
              <w:lastRenderedPageBreak/>
              <w:t xml:space="preserve">Воспитатель детей </w:t>
            </w:r>
            <w:r>
              <w:lastRenderedPageBreak/>
              <w:t>дошкольного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FB" w:rsidRPr="001B1202" w:rsidRDefault="00E302FB" w:rsidP="00256880">
            <w:pPr>
              <w:spacing w:line="360" w:lineRule="auto"/>
              <w:jc w:val="center"/>
            </w:pPr>
            <w:r>
              <w:lastRenderedPageBreak/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FB" w:rsidRPr="001B1202" w:rsidRDefault="00E302FB" w:rsidP="00E302FB">
            <w:pPr>
              <w:spacing w:line="360" w:lineRule="auto"/>
            </w:pPr>
            <w:r>
              <w:t xml:space="preserve"> 3г. 10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FB" w:rsidRPr="001B1202" w:rsidRDefault="00E302FB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>
              <w:t>заочная</w:t>
            </w:r>
          </w:p>
        </w:tc>
      </w:tr>
    </w:tbl>
    <w:p w:rsidR="00762530" w:rsidRDefault="00762530" w:rsidP="001B1202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:rsidR="00937910" w:rsidRPr="001B1202" w:rsidRDefault="00937910" w:rsidP="0093791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1B1202">
        <w:rPr>
          <w:b/>
        </w:rPr>
        <w:t xml:space="preserve">Перечень лицензированных профессиональных образовательных программ  </w:t>
      </w:r>
    </w:p>
    <w:p w:rsidR="00937910" w:rsidRPr="001B1202" w:rsidRDefault="00937910" w:rsidP="0093791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1B1202">
        <w:rPr>
          <w:b/>
        </w:rPr>
        <w:t xml:space="preserve"> подготовки квалифицированных рабочих</w:t>
      </w:r>
      <w:r w:rsidR="001F0AA2">
        <w:rPr>
          <w:b/>
        </w:rPr>
        <w:t xml:space="preserve"> </w:t>
      </w:r>
      <w:r w:rsidRPr="001B1202">
        <w:rPr>
          <w:b/>
        </w:rPr>
        <w:t>(служащих)</w:t>
      </w:r>
    </w:p>
    <w:p w:rsidR="00937910" w:rsidRDefault="00937910" w:rsidP="00937910">
      <w:pPr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35"/>
        <w:gridCol w:w="1134"/>
        <w:gridCol w:w="2126"/>
        <w:gridCol w:w="1560"/>
      </w:tblGrid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1B1202" w:rsidP="00256880">
            <w:pPr>
              <w:spacing w:line="360" w:lineRule="auto"/>
              <w:jc w:val="both"/>
              <w:rPr>
                <w:bCs/>
              </w:rPr>
            </w:pPr>
            <w:r>
              <w:rPr>
                <w:rStyle w:val="af4"/>
              </w:rPr>
              <w:t>П</w:t>
            </w:r>
            <w:r w:rsidR="00937910" w:rsidRPr="001B1202">
              <w:rPr>
                <w:rStyle w:val="af4"/>
              </w:rPr>
              <w:t>рофессии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rStyle w:val="af4"/>
              </w:rPr>
            </w:pPr>
            <w:r w:rsidRPr="001B1202">
              <w:rPr>
                <w:rStyle w:val="af4"/>
              </w:rPr>
              <w:t>Квалификация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rStyle w:val="af4"/>
              </w:rPr>
              <w:t>(</w:t>
            </w:r>
            <w:proofErr w:type="gramStart"/>
            <w:r w:rsidRPr="001B1202">
              <w:rPr>
                <w:rStyle w:val="af4"/>
              </w:rPr>
              <w:t>см</w:t>
            </w:r>
            <w:proofErr w:type="gramEnd"/>
            <w:r w:rsidRPr="001B1202">
              <w:rPr>
                <w:rStyle w:val="af4"/>
              </w:rPr>
              <w:t>. разряд в лицензии)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rStyle w:val="af4"/>
              </w:rPr>
            </w:pPr>
            <w:r w:rsidRPr="001B1202">
              <w:rPr>
                <w:rStyle w:val="af4"/>
              </w:rPr>
              <w:t xml:space="preserve">База 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rStyle w:val="af4"/>
              </w:rPr>
              <w:t>приема</w:t>
            </w:r>
          </w:p>
        </w:tc>
        <w:tc>
          <w:tcPr>
            <w:tcW w:w="2126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rStyle w:val="af4"/>
              </w:rPr>
              <w:t>Срок обучения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/>
              </w:rPr>
              <w:t>Форма обучения</w:t>
            </w:r>
          </w:p>
        </w:tc>
      </w:tr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23.01.03 </w:t>
            </w:r>
            <w:r w:rsidR="00937910" w:rsidRPr="001B1202">
              <w:rPr>
                <w:bCs/>
              </w:rPr>
              <w:t>Автомеханик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Слесарь по ремонту автомобилей. Водитель автомобиля. Оператор заправочных станций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EB0A8C">
            <w:pPr>
              <w:spacing w:line="360" w:lineRule="auto"/>
            </w:pPr>
            <w:r w:rsidRPr="001B1202">
              <w:t>9 кл.</w:t>
            </w:r>
          </w:p>
          <w:p w:rsidR="00937910" w:rsidRPr="001B1202" w:rsidRDefault="00937910" w:rsidP="00256880">
            <w:pPr>
              <w:spacing w:line="360" w:lineRule="auto"/>
              <w:ind w:left="720"/>
              <w:jc w:val="both"/>
            </w:pP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t>11 кл.</w:t>
            </w:r>
          </w:p>
        </w:tc>
        <w:tc>
          <w:tcPr>
            <w:tcW w:w="2126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</w:pPr>
            <w:r>
              <w:t>2    г. 10</w:t>
            </w:r>
          </w:p>
          <w:p w:rsidR="00937910" w:rsidRPr="001B1202" w:rsidRDefault="00937910" w:rsidP="00256880">
            <w:pPr>
              <w:spacing w:line="360" w:lineRule="auto"/>
            </w:pPr>
            <w:r w:rsidRPr="001B1202">
              <w:t>мес.</w:t>
            </w:r>
          </w:p>
          <w:p w:rsidR="00937910" w:rsidRPr="001B1202" w:rsidRDefault="00937910" w:rsidP="00256880">
            <w:pPr>
              <w:spacing w:line="360" w:lineRule="auto"/>
            </w:pPr>
            <w:r w:rsidRPr="001B1202">
              <w:t>10    мес.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EB0A8C" w:rsidP="00EB0A8C">
            <w:pPr>
              <w:pStyle w:val="af3"/>
              <w:spacing w:before="0" w:beforeAutospacing="0" w:after="0" w:afterAutospacing="0" w:line="360" w:lineRule="auto"/>
            </w:pPr>
            <w:r w:rsidRPr="001B1202">
              <w:rPr>
                <w:bCs/>
              </w:rPr>
              <w:t xml:space="preserve">         </w:t>
            </w:r>
            <w:r w:rsidR="00937910" w:rsidRPr="001B1202">
              <w:t>очная</w:t>
            </w:r>
          </w:p>
        </w:tc>
      </w:tr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23.01.09 </w:t>
            </w:r>
            <w:r w:rsidR="00937910" w:rsidRPr="001B1202">
              <w:rPr>
                <w:bCs/>
              </w:rPr>
              <w:t>Машинист локомотива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Слесарь по ремонту подвижного состава. Помощник машиниста  тепловоза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9 кл.</w:t>
            </w:r>
          </w:p>
          <w:p w:rsidR="00937910" w:rsidRPr="001B1202" w:rsidRDefault="00937910" w:rsidP="00256880">
            <w:pPr>
              <w:spacing w:line="36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</w:pPr>
            <w:r>
              <w:t>3 г. 10</w:t>
            </w:r>
            <w:r w:rsidR="00937910" w:rsidRPr="001B1202">
              <w:t xml:space="preserve"> мес.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очная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</w:p>
        </w:tc>
      </w:tr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08.01.07 </w:t>
            </w:r>
            <w:r w:rsidR="00937910" w:rsidRPr="001B1202">
              <w:rPr>
                <w:bCs/>
              </w:rPr>
              <w:t>Мастер общестроительных работ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Каменщик.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Электросварщик ручной сварки.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9 кл.</w:t>
            </w:r>
          </w:p>
          <w:p w:rsidR="00937910" w:rsidRPr="001B1202" w:rsidRDefault="00937910" w:rsidP="00256880">
            <w:pPr>
              <w:spacing w:line="36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37910" w:rsidRDefault="00937910" w:rsidP="00256880">
            <w:pPr>
              <w:spacing w:line="360" w:lineRule="auto"/>
            </w:pPr>
            <w:r w:rsidRPr="001B1202">
              <w:t>10 мес.</w:t>
            </w:r>
          </w:p>
          <w:p w:rsidR="00E302FB" w:rsidRPr="001B1202" w:rsidRDefault="00E302FB" w:rsidP="00256880">
            <w:pPr>
              <w:spacing w:line="360" w:lineRule="auto"/>
            </w:pPr>
            <w:r>
              <w:t>2 года 10 месяцев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очная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</w:p>
        </w:tc>
      </w:tr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35.01.15 </w:t>
            </w:r>
            <w:r w:rsidR="00937910" w:rsidRPr="001B1202">
              <w:rPr>
                <w:bCs/>
              </w:rPr>
              <w:t>Мастер сельскохозяйственного производства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Оператор животноводческих комплексов и механизированных ферм. Слесарь по ремонту сельскохозяйственных машин и оборудования.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Тракторист-машинист сельскохозяйственного производства.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Водитель автомобиля.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9 кл.</w:t>
            </w:r>
          </w:p>
          <w:p w:rsidR="00937910" w:rsidRPr="001B1202" w:rsidRDefault="00937910" w:rsidP="00256880">
            <w:pPr>
              <w:spacing w:line="36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</w:pPr>
            <w:r>
              <w:t>3 г. 10</w:t>
            </w:r>
            <w:r w:rsidR="00937910" w:rsidRPr="001B1202">
              <w:t xml:space="preserve"> мес.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очная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</w:p>
        </w:tc>
      </w:tr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35.01.15 </w:t>
            </w:r>
            <w:r w:rsidR="00937910" w:rsidRPr="001B1202">
              <w:rPr>
                <w:bCs/>
              </w:rPr>
              <w:t xml:space="preserve">Электромонтер по </w:t>
            </w:r>
            <w:r w:rsidR="00937910" w:rsidRPr="001B1202">
              <w:rPr>
                <w:bCs/>
              </w:rPr>
              <w:lastRenderedPageBreak/>
              <w:t>ремонту и обслуживанию электрооборудования в сельскохозяйственном производстве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lastRenderedPageBreak/>
              <w:t xml:space="preserve">Электромонтер по </w:t>
            </w:r>
            <w:r w:rsidRPr="001B1202">
              <w:rPr>
                <w:bCs/>
              </w:rPr>
              <w:lastRenderedPageBreak/>
              <w:t>ремонту и обслуживанию электрооборудования.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Водитель автомобиля.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lastRenderedPageBreak/>
              <w:t>9 кл.</w:t>
            </w:r>
          </w:p>
          <w:p w:rsidR="00937910" w:rsidRPr="001B1202" w:rsidRDefault="00937910" w:rsidP="00256880">
            <w:pPr>
              <w:spacing w:line="36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37910" w:rsidRPr="001B1202" w:rsidRDefault="00E302FB" w:rsidP="00256880">
            <w:pPr>
              <w:spacing w:line="360" w:lineRule="auto"/>
            </w:pPr>
            <w:r>
              <w:lastRenderedPageBreak/>
              <w:t>2 г. 10</w:t>
            </w:r>
            <w:r w:rsidR="00937910" w:rsidRPr="001B1202">
              <w:t xml:space="preserve"> мес.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очная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</w:p>
        </w:tc>
      </w:tr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E05371" w:rsidP="0025688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19.01.17 </w:t>
            </w:r>
            <w:r w:rsidR="00937910" w:rsidRPr="001B1202">
              <w:rPr>
                <w:bCs/>
              </w:rPr>
              <w:t>Повар, кондитер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Повар.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Кондитер.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9 кл.</w:t>
            </w:r>
          </w:p>
          <w:p w:rsidR="00937910" w:rsidRPr="001B1202" w:rsidRDefault="00937910" w:rsidP="00256880">
            <w:pPr>
              <w:spacing w:line="36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37910" w:rsidRPr="001B1202" w:rsidRDefault="00E05371" w:rsidP="00256880">
            <w:pPr>
              <w:spacing w:line="360" w:lineRule="auto"/>
            </w:pPr>
            <w:r>
              <w:t>2 г. 10</w:t>
            </w:r>
            <w:r w:rsidR="00937910" w:rsidRPr="001B1202">
              <w:t xml:space="preserve"> мес.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очная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</w:p>
        </w:tc>
      </w:tr>
      <w:tr w:rsidR="00937910" w:rsidRPr="001B1202" w:rsidTr="001B1202">
        <w:tc>
          <w:tcPr>
            <w:tcW w:w="3085" w:type="dxa"/>
            <w:shd w:val="clear" w:color="auto" w:fill="auto"/>
          </w:tcPr>
          <w:p w:rsidR="00937910" w:rsidRPr="001B1202" w:rsidRDefault="00E05371" w:rsidP="0025688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38.01.02 </w:t>
            </w:r>
            <w:r w:rsidR="00937910" w:rsidRPr="001B1202">
              <w:rPr>
                <w:bCs/>
              </w:rPr>
              <w:t>Продавец, контролер-кассир</w:t>
            </w:r>
          </w:p>
        </w:tc>
        <w:tc>
          <w:tcPr>
            <w:tcW w:w="2835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Контролер-кассир.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Продавец непродовольственных товаров.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  <w:r w:rsidRPr="001B1202">
              <w:rPr>
                <w:bCs/>
              </w:rPr>
              <w:t>Продавец продовольственных товаров.</w:t>
            </w:r>
          </w:p>
        </w:tc>
        <w:tc>
          <w:tcPr>
            <w:tcW w:w="1134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center"/>
            </w:pPr>
            <w:r w:rsidRPr="001B1202">
              <w:t>9 кл.</w:t>
            </w:r>
          </w:p>
          <w:p w:rsidR="00937910" w:rsidRPr="001B1202" w:rsidRDefault="00937910" w:rsidP="00256880">
            <w:pPr>
              <w:spacing w:line="360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37910" w:rsidRPr="001B1202" w:rsidRDefault="00E05371" w:rsidP="00256880">
            <w:pPr>
              <w:spacing w:line="360" w:lineRule="auto"/>
            </w:pPr>
            <w:r>
              <w:t xml:space="preserve">2 г. 10 </w:t>
            </w:r>
            <w:r w:rsidR="00937910" w:rsidRPr="001B1202">
              <w:t xml:space="preserve"> мес.</w:t>
            </w:r>
          </w:p>
        </w:tc>
        <w:tc>
          <w:tcPr>
            <w:tcW w:w="1560" w:type="dxa"/>
            <w:shd w:val="clear" w:color="auto" w:fill="auto"/>
          </w:tcPr>
          <w:p w:rsidR="00937910" w:rsidRPr="001B1202" w:rsidRDefault="00937910" w:rsidP="00256880">
            <w:pPr>
              <w:pStyle w:val="af3"/>
              <w:spacing w:before="0" w:beforeAutospacing="0" w:after="0" w:afterAutospacing="0" w:line="360" w:lineRule="auto"/>
              <w:ind w:firstLine="14"/>
              <w:jc w:val="center"/>
            </w:pPr>
            <w:r w:rsidRPr="001B1202">
              <w:t>очная</w:t>
            </w:r>
          </w:p>
          <w:p w:rsidR="00937910" w:rsidRPr="001B1202" w:rsidRDefault="00937910" w:rsidP="00256880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1F0AA2" w:rsidRDefault="001F0AA2" w:rsidP="0042430E">
      <w:pPr>
        <w:spacing w:line="360" w:lineRule="auto"/>
        <w:rPr>
          <w:bCs/>
        </w:rPr>
      </w:pPr>
    </w:p>
    <w:p w:rsidR="00937910" w:rsidRPr="001F0AA2" w:rsidRDefault="00937910" w:rsidP="00937910">
      <w:pPr>
        <w:spacing w:line="360" w:lineRule="auto"/>
        <w:ind w:firstLine="709"/>
        <w:jc w:val="center"/>
        <w:rPr>
          <w:b/>
          <w:bCs/>
        </w:rPr>
      </w:pPr>
      <w:r w:rsidRPr="001F0AA2">
        <w:rPr>
          <w:b/>
          <w:bCs/>
        </w:rPr>
        <w:t>Перечень</w:t>
      </w:r>
    </w:p>
    <w:p w:rsidR="00937910" w:rsidRPr="001F0AA2" w:rsidRDefault="00937910" w:rsidP="00937910">
      <w:pPr>
        <w:spacing w:line="360" w:lineRule="auto"/>
        <w:ind w:firstLine="709"/>
        <w:jc w:val="both"/>
        <w:rPr>
          <w:b/>
          <w:bCs/>
        </w:rPr>
      </w:pPr>
      <w:r w:rsidRPr="001F0AA2">
        <w:rPr>
          <w:b/>
          <w:bCs/>
        </w:rPr>
        <w:t>образовательных программ профессиональной подготовки</w:t>
      </w:r>
      <w:r w:rsidR="00EB0A8C" w:rsidRPr="001F0AA2">
        <w:rPr>
          <w:b/>
          <w:bCs/>
        </w:rPr>
        <w:t xml:space="preserve"> МЦПК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7370"/>
      </w:tblGrid>
      <w:tr w:rsidR="00937910" w:rsidRPr="001B1202" w:rsidTr="00256880">
        <w:trPr>
          <w:jc w:val="center"/>
        </w:trPr>
        <w:tc>
          <w:tcPr>
            <w:tcW w:w="1986" w:type="dxa"/>
          </w:tcPr>
          <w:p w:rsidR="00937910" w:rsidRPr="001B1202" w:rsidRDefault="00937910" w:rsidP="00256880">
            <w:pPr>
              <w:spacing w:line="360" w:lineRule="auto"/>
              <w:ind w:firstLine="34"/>
              <w:jc w:val="center"/>
              <w:rPr>
                <w:b/>
                <w:bCs/>
              </w:rPr>
            </w:pPr>
            <w:r w:rsidRPr="001B1202">
              <w:rPr>
                <w:b/>
                <w:bCs/>
              </w:rPr>
              <w:t>код</w:t>
            </w:r>
          </w:p>
        </w:tc>
        <w:tc>
          <w:tcPr>
            <w:tcW w:w="7370" w:type="dxa"/>
          </w:tcPr>
          <w:p w:rsidR="00937910" w:rsidRPr="001B1202" w:rsidRDefault="00937910" w:rsidP="00256880">
            <w:pPr>
              <w:spacing w:line="360" w:lineRule="auto"/>
              <w:ind w:firstLine="34"/>
              <w:jc w:val="center"/>
              <w:rPr>
                <w:b/>
                <w:bCs/>
              </w:rPr>
            </w:pPr>
            <w:r w:rsidRPr="001B1202">
              <w:rPr>
                <w:b/>
                <w:bCs/>
              </w:rPr>
              <w:t>Наименование профессии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  <w:bCs/>
              </w:rPr>
            </w:pPr>
            <w:r w:rsidRPr="001B1202">
              <w:rPr>
                <w:b/>
                <w:bCs/>
              </w:rPr>
              <w:t>11176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Cs/>
              </w:rPr>
            </w:pPr>
            <w:r w:rsidRPr="001B1202">
              <w:rPr>
                <w:bCs/>
              </w:rPr>
              <w:t>Бармен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  <w:bCs/>
              </w:rPr>
            </w:pPr>
            <w:r w:rsidRPr="001B1202">
              <w:rPr>
                <w:b/>
                <w:bCs/>
              </w:rPr>
              <w:t>11442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Cs/>
              </w:rPr>
            </w:pPr>
            <w:r w:rsidRPr="001B1202">
              <w:rPr>
                <w:bCs/>
              </w:rPr>
              <w:t>Водитель автомобиля категории «В», «С», «Д», «Е», Переподготовка*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  <w:bCs/>
              </w:rPr>
            </w:pPr>
            <w:r w:rsidRPr="001B1202">
              <w:rPr>
                <w:b/>
                <w:bCs/>
              </w:rPr>
              <w:t>11620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Cs/>
              </w:rPr>
            </w:pPr>
            <w:r w:rsidRPr="001B1202">
              <w:rPr>
                <w:bCs/>
              </w:rPr>
              <w:t>Газосварщик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  <w:bCs/>
              </w:rPr>
            </w:pPr>
            <w:r w:rsidRPr="001B1202">
              <w:rPr>
                <w:b/>
                <w:bCs/>
              </w:rPr>
              <w:t>12680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Cs/>
              </w:rPr>
            </w:pPr>
            <w:r w:rsidRPr="001B1202">
              <w:rPr>
                <w:bCs/>
              </w:rPr>
              <w:t>Каменщик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  <w:bCs/>
              </w:rPr>
            </w:pPr>
            <w:r w:rsidRPr="001B1202">
              <w:rPr>
                <w:b/>
                <w:bCs/>
              </w:rPr>
              <w:t>12721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Cs/>
              </w:rPr>
            </w:pPr>
            <w:r w:rsidRPr="001B1202">
              <w:rPr>
                <w:bCs/>
              </w:rPr>
              <w:t>Кассир торгового зала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12901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Кондитер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12965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Контролер-кассир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13376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Лесовод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13583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Машинист бульдозера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13796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Машинист-крановщик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14390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Машинист экскаватора одноковшового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15220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Облицовщи</w:t>
            </w:r>
            <w:proofErr w:type="gramStart"/>
            <w:r w:rsidRPr="001B1202">
              <w:t>к-</w:t>
            </w:r>
            <w:proofErr w:type="gramEnd"/>
            <w:r w:rsidRPr="001B1202">
              <w:t xml:space="preserve"> плиточник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15335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Обработчик птицы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15594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Оператор заправочных станций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15586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Оператор животноводческих комплексов и механизированных  ферм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lastRenderedPageBreak/>
              <w:t>16199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Оператор электронно-вычислительных и вычислительных машин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16445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Паркетчик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16472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Пекарь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16600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Печник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16671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Плотник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16878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Помощник машиниста тепловоза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16909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Портной</w:t>
            </w:r>
          </w:p>
        </w:tc>
      </w:tr>
      <w:tr w:rsidR="00937910" w:rsidRPr="0075488F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17710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Рамщик</w:t>
            </w:r>
          </w:p>
        </w:tc>
      </w:tr>
      <w:tr w:rsidR="00937910" w:rsidRPr="0075488F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18511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Слесарь по ремонту автомобилей</w:t>
            </w:r>
          </w:p>
        </w:tc>
      </w:tr>
      <w:tr w:rsidR="00937910" w:rsidRPr="0075488F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18540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Слесарь по ремонту подвижного состава</w:t>
            </w:r>
          </w:p>
        </w:tc>
      </w:tr>
      <w:tr w:rsidR="00937910" w:rsidRPr="0075488F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18545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Слесарь по ремонту  сельскохозяйственных машин и оборудования</w:t>
            </w:r>
          </w:p>
        </w:tc>
      </w:tr>
      <w:tr w:rsidR="00937910" w:rsidRPr="0075488F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18559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Слесарь-ремонтник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18783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Станочник деревообрабатывающих станков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18880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Столяр строительный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18897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Стропальщик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19149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Токарь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19203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Тракторист категории «В», «С», «Е»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19205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Тракторист-машинист сельскохозяйственного производства категорий «В», «С», «</w:t>
            </w:r>
            <w:r w:rsidRPr="001B1202">
              <w:rPr>
                <w:lang w:val="en-US"/>
              </w:rPr>
              <w:t>D</w:t>
            </w:r>
            <w:r w:rsidRPr="001B1202">
              <w:t>», «Е», «</w:t>
            </w:r>
            <w:r w:rsidRPr="001B1202">
              <w:rPr>
                <w:lang w:val="en-US"/>
              </w:rPr>
              <w:t>F</w:t>
            </w:r>
            <w:r w:rsidRPr="001B1202">
              <w:t>»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19205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proofErr w:type="gramStart"/>
            <w:r w:rsidRPr="001B1202">
              <w:t>Переподготовка тракториста-машиниста сельскохозяйственного производства с категории «В» на «С», с категории «Е» на «</w:t>
            </w:r>
            <w:r w:rsidRPr="001B1202">
              <w:rPr>
                <w:lang w:val="en-US"/>
              </w:rPr>
              <w:t>D</w:t>
            </w:r>
            <w:r w:rsidRPr="001B1202">
              <w:t>», с категории «С» на «</w:t>
            </w:r>
            <w:r w:rsidRPr="001B1202">
              <w:rPr>
                <w:lang w:val="en-US"/>
              </w:rPr>
              <w:t>D</w:t>
            </w:r>
            <w:r w:rsidRPr="001B1202">
              <w:t>», с категории «Е» на «С», с категории «С»,  «</w:t>
            </w:r>
            <w:r w:rsidRPr="001B1202">
              <w:rPr>
                <w:lang w:val="en-US"/>
              </w:rPr>
              <w:t>D</w:t>
            </w:r>
            <w:r w:rsidRPr="001B1202">
              <w:t>» на «Е»</w:t>
            </w:r>
            <w:proofErr w:type="gramEnd"/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19204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Тракторист на подготовке лесосек, трелевке и вывозке леса.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17351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Продавец непродовольственных товаров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16675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Повар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16437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Парикмахер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19756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Электрогазосварщик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19906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Электросварщик ручной сварки</w:t>
            </w:r>
          </w:p>
        </w:tc>
      </w:tr>
      <w:tr w:rsidR="00937910" w:rsidRPr="001B1202" w:rsidTr="00256880">
        <w:trPr>
          <w:jc w:val="center"/>
        </w:trPr>
        <w:tc>
          <w:tcPr>
            <w:tcW w:w="1986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  <w:rPr>
                <w:b/>
              </w:rPr>
            </w:pPr>
            <w:r w:rsidRPr="001B1202">
              <w:rPr>
                <w:b/>
              </w:rPr>
              <w:t>19861</w:t>
            </w:r>
          </w:p>
        </w:tc>
        <w:tc>
          <w:tcPr>
            <w:tcW w:w="7370" w:type="dxa"/>
            <w:vAlign w:val="center"/>
          </w:tcPr>
          <w:p w:rsidR="00937910" w:rsidRPr="001B1202" w:rsidRDefault="00937910" w:rsidP="00256880">
            <w:pPr>
              <w:spacing w:line="360" w:lineRule="auto"/>
              <w:ind w:firstLine="34"/>
            </w:pPr>
            <w:r w:rsidRPr="001B1202">
              <w:t>Электромонтер по ремонту и обслуживанию электрооборудования</w:t>
            </w:r>
          </w:p>
        </w:tc>
      </w:tr>
    </w:tbl>
    <w:p w:rsidR="00937910" w:rsidRPr="001B1202" w:rsidRDefault="00937910" w:rsidP="00937910">
      <w:pPr>
        <w:spacing w:line="360" w:lineRule="auto"/>
        <w:jc w:val="both"/>
      </w:pPr>
    </w:p>
    <w:p w:rsidR="00937910" w:rsidRPr="001B1202" w:rsidRDefault="00937910" w:rsidP="00937910">
      <w:pPr>
        <w:spacing w:line="360" w:lineRule="auto"/>
        <w:ind w:firstLine="709"/>
        <w:jc w:val="center"/>
        <w:rPr>
          <w:b/>
        </w:rPr>
      </w:pPr>
      <w:r w:rsidRPr="001B1202">
        <w:rPr>
          <w:b/>
        </w:rPr>
        <w:t>Переподготовка и повышение квалификации</w:t>
      </w:r>
    </w:p>
    <w:tbl>
      <w:tblPr>
        <w:tblW w:w="87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402"/>
      </w:tblGrid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lastRenderedPageBreak/>
              <w:t>Наименование переподготовки  или повышения квалификации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Срок обучения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Повышение квалификации по образовательным программам техникума.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от 72 часов до500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Переподготовка, повышение квалификации водителей транспортных средств, для получения права на обучение вождению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90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Охрана труда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40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Повышение квалификации водителей транспортных средств, для подтверждения права  на обучение вождению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90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Управляющий многоквартирными домами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160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Секретарь-машинистка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160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Младшая медицинская сестра  по уходу за больными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320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Социальный работник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320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Бухгалтер</w:t>
            </w: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  <w:r w:rsidRPr="001B1202">
              <w:t>680 часов</w:t>
            </w:r>
          </w:p>
        </w:tc>
      </w:tr>
      <w:tr w:rsidR="00937910" w:rsidRPr="001B1202" w:rsidTr="001F0AA2">
        <w:tc>
          <w:tcPr>
            <w:tcW w:w="5353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937910" w:rsidRPr="001B1202" w:rsidRDefault="00937910" w:rsidP="00256880">
            <w:pPr>
              <w:spacing w:line="360" w:lineRule="auto"/>
              <w:jc w:val="both"/>
            </w:pPr>
          </w:p>
        </w:tc>
      </w:tr>
    </w:tbl>
    <w:p w:rsidR="001F0AA2" w:rsidRDefault="001F0AA2" w:rsidP="00C77A87">
      <w:pPr>
        <w:pStyle w:val="af3"/>
        <w:spacing w:before="0" w:beforeAutospacing="0" w:after="0" w:afterAutospacing="0" w:line="360" w:lineRule="auto"/>
        <w:jc w:val="center"/>
        <w:rPr>
          <w:rStyle w:val="af4"/>
        </w:rPr>
      </w:pPr>
    </w:p>
    <w:p w:rsidR="00C77A87" w:rsidRPr="001B1202" w:rsidRDefault="00C77A87" w:rsidP="00C77A87">
      <w:pPr>
        <w:pStyle w:val="af3"/>
        <w:spacing w:before="0" w:beforeAutospacing="0" w:after="0" w:afterAutospacing="0" w:line="360" w:lineRule="auto"/>
        <w:jc w:val="center"/>
        <w:rPr>
          <w:rStyle w:val="af4"/>
        </w:rPr>
      </w:pPr>
      <w:r w:rsidRPr="001B1202">
        <w:rPr>
          <w:rStyle w:val="af4"/>
        </w:rPr>
        <w:t xml:space="preserve">Количество </w:t>
      </w:r>
      <w:proofErr w:type="gramStart"/>
      <w:r w:rsidRPr="001B1202">
        <w:rPr>
          <w:rStyle w:val="af4"/>
        </w:rPr>
        <w:t>обучающихся</w:t>
      </w:r>
      <w:proofErr w:type="gramEnd"/>
      <w:r w:rsidRPr="001B1202">
        <w:rPr>
          <w:rStyle w:val="af4"/>
        </w:rPr>
        <w:t xml:space="preserve"> по основным профессиональным образовательным программам за</w:t>
      </w:r>
      <w:r w:rsidR="004A1C75">
        <w:rPr>
          <w:rStyle w:val="af4"/>
        </w:rPr>
        <w:t xml:space="preserve"> 2015</w:t>
      </w:r>
      <w:r w:rsidR="00E05371">
        <w:rPr>
          <w:rStyle w:val="af4"/>
        </w:rPr>
        <w:t>/2016</w:t>
      </w:r>
      <w:r w:rsidRPr="001B1202">
        <w:rPr>
          <w:rStyle w:val="af4"/>
        </w:rPr>
        <w:t xml:space="preserve"> учебный год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28"/>
        <w:gridCol w:w="3969"/>
        <w:gridCol w:w="1418"/>
        <w:gridCol w:w="1134"/>
        <w:gridCol w:w="850"/>
        <w:gridCol w:w="709"/>
        <w:gridCol w:w="850"/>
        <w:gridCol w:w="709"/>
      </w:tblGrid>
      <w:tr w:rsidR="00C77A87" w:rsidRPr="00C15BF0" w:rsidTr="001F0AA2"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both"/>
            </w:pPr>
            <w:r w:rsidRPr="00C15BF0"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spacing w:line="276" w:lineRule="auto"/>
              <w:jc w:val="center"/>
              <w:rPr>
                <w:b/>
              </w:rPr>
            </w:pPr>
            <w:r w:rsidRPr="00C15BF0">
              <w:rPr>
                <w:b/>
              </w:rPr>
              <w:t xml:space="preserve">Наименование специальностей </w:t>
            </w:r>
          </w:p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center"/>
              <w:rPr>
                <w:b/>
                <w:color w:val="FF6600"/>
              </w:rPr>
            </w:pPr>
            <w:r w:rsidRPr="00C15BF0">
              <w:t>(</w:t>
            </w:r>
            <w:r w:rsidRPr="001F0AA2">
              <w:t xml:space="preserve">все </w:t>
            </w:r>
            <w:r w:rsidRPr="00C15BF0">
              <w:t>образовательные программы  в образовательном учреждении)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center"/>
            </w:pPr>
            <w:r w:rsidRPr="00C15BF0">
              <w:t>форма обучения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both"/>
            </w:pPr>
            <w:r w:rsidRPr="00C15BF0">
              <w:t xml:space="preserve">Количество обучающихся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both"/>
            </w:pPr>
            <w:r w:rsidRPr="00C15BF0">
              <w:t>всего</w:t>
            </w:r>
          </w:p>
        </w:tc>
      </w:tr>
      <w:tr w:rsidR="001B1202" w:rsidRPr="00C15BF0" w:rsidTr="001F0AA2">
        <w:trPr>
          <w:trHeight w:val="808"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87" w:rsidRPr="00C15BF0" w:rsidRDefault="00C77A87" w:rsidP="00762530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87" w:rsidRPr="00C15BF0" w:rsidRDefault="00C77A87" w:rsidP="00762530">
            <w:pPr>
              <w:rPr>
                <w:b/>
                <w:color w:val="FF66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87" w:rsidRPr="00C15BF0" w:rsidRDefault="00C77A87" w:rsidP="007625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both"/>
            </w:pPr>
            <w:r w:rsidRPr="00C15BF0">
              <w:t>1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both"/>
            </w:pPr>
            <w:r w:rsidRPr="00C15BF0"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both"/>
            </w:pPr>
            <w:r w:rsidRPr="00C15BF0">
              <w:t>3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762530">
            <w:pPr>
              <w:autoSpaceDE w:val="0"/>
              <w:autoSpaceDN w:val="0"/>
              <w:spacing w:line="276" w:lineRule="auto"/>
              <w:jc w:val="both"/>
            </w:pPr>
            <w:r w:rsidRPr="00C15BF0">
              <w:t>4 курс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87" w:rsidRPr="00C15BF0" w:rsidRDefault="00C77A87" w:rsidP="00762530"/>
        </w:tc>
      </w:tr>
      <w:tr w:rsidR="00C77A87" w:rsidRPr="00C15BF0" w:rsidTr="001F0AA2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2F128F" w:rsidRDefault="002F128F" w:rsidP="001F0AA2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2F128F">
              <w:rPr>
                <w:b/>
              </w:rPr>
              <w:t>38.00.00</w:t>
            </w:r>
            <w:r w:rsidR="00C77A87" w:rsidRPr="002F128F">
              <w:rPr>
                <w:b/>
                <w:lang w:val="en-US"/>
              </w:rPr>
              <w:t xml:space="preserve"> </w:t>
            </w:r>
            <w:r w:rsidR="00C77A87" w:rsidRPr="002F128F">
              <w:rPr>
                <w:b/>
              </w:rPr>
              <w:t>Экономика и управление</w:t>
            </w:r>
          </w:p>
        </w:tc>
      </w:tr>
      <w:tr w:rsidR="00C77A87" w:rsidRPr="00C15BF0" w:rsidTr="001F0AA2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</w:tr>
      <w:tr w:rsidR="001B1202" w:rsidRPr="00C15BF0" w:rsidTr="001F0AA2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E05371" w:rsidP="001F0AA2">
            <w:pPr>
              <w:autoSpaceDE w:val="0"/>
              <w:autoSpaceDN w:val="0"/>
              <w:spacing w:line="276" w:lineRule="auto"/>
            </w:pPr>
            <w:r>
              <w:t>38.01.02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Продавец, контролер - 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</w:tr>
      <w:tr w:rsidR="00C77A87" w:rsidRPr="00C15BF0" w:rsidTr="001F0AA2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2F128F" w:rsidRDefault="002F128F" w:rsidP="002F128F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2F128F">
              <w:rPr>
                <w:b/>
              </w:rPr>
              <w:t>35.00.00</w:t>
            </w:r>
            <w:r w:rsidR="00C77A87" w:rsidRPr="002F128F">
              <w:rPr>
                <w:b/>
              </w:rPr>
              <w:t xml:space="preserve"> Сельское</w:t>
            </w:r>
            <w:r w:rsidRPr="002F128F">
              <w:rPr>
                <w:b/>
              </w:rPr>
              <w:t xml:space="preserve">, лесное </w:t>
            </w:r>
            <w:r w:rsidR="00C77A87" w:rsidRPr="002F128F">
              <w:rPr>
                <w:b/>
              </w:rPr>
              <w:t xml:space="preserve"> и рыбное хозяйство</w:t>
            </w:r>
          </w:p>
        </w:tc>
      </w:tr>
      <w:tr w:rsidR="001B1202" w:rsidRPr="00C15BF0" w:rsidTr="001F0AA2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E05371" w:rsidP="001F0AA2">
            <w:pPr>
              <w:autoSpaceDE w:val="0"/>
              <w:autoSpaceDN w:val="0"/>
              <w:spacing w:line="276" w:lineRule="auto"/>
            </w:pPr>
            <w:r>
              <w:t>35.01.11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Мастер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64</w:t>
            </w:r>
          </w:p>
        </w:tc>
      </w:tr>
      <w:tr w:rsidR="001B1202" w:rsidRPr="00C15BF0" w:rsidTr="001F0AA2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E05371" w:rsidP="001F0AA2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35.01.15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39</w:t>
            </w:r>
          </w:p>
        </w:tc>
      </w:tr>
      <w:tr w:rsidR="00C77A87" w:rsidRPr="00C15BF0" w:rsidTr="001F0AA2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2F128F" w:rsidRDefault="002F128F" w:rsidP="001F0AA2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2F128F">
              <w:rPr>
                <w:b/>
              </w:rPr>
              <w:t>23.00.00 Техника и технологии наземного транспорта</w:t>
            </w:r>
          </w:p>
        </w:tc>
      </w:tr>
      <w:tr w:rsidR="001B1202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E05371" w:rsidP="001F0AA2">
            <w:pPr>
              <w:autoSpaceDE w:val="0"/>
              <w:autoSpaceDN w:val="0"/>
              <w:spacing w:line="276" w:lineRule="auto"/>
            </w:pPr>
            <w:r>
              <w:t>23.01.03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Автомеханик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129</w:t>
            </w:r>
          </w:p>
        </w:tc>
      </w:tr>
      <w:tr w:rsidR="001B1202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E05371" w:rsidP="001F0AA2">
            <w:pPr>
              <w:autoSpaceDE w:val="0"/>
              <w:autoSpaceDN w:val="0"/>
              <w:spacing w:line="276" w:lineRule="auto"/>
            </w:pPr>
            <w:r>
              <w:lastRenderedPageBreak/>
              <w:t>23.01.09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Машинист локомотива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102</w:t>
            </w:r>
          </w:p>
        </w:tc>
      </w:tr>
      <w:tr w:rsidR="00C77A87" w:rsidRPr="00C15BF0" w:rsidTr="001F0AA2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2F128F" w:rsidRDefault="002F128F" w:rsidP="001F0AA2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2F128F">
              <w:rPr>
                <w:b/>
              </w:rPr>
              <w:t>19.00.00 Промышленная экология и биотехнологии</w:t>
            </w:r>
          </w:p>
        </w:tc>
      </w:tr>
      <w:tr w:rsidR="001B1202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E05371" w:rsidP="001F0AA2">
            <w:pPr>
              <w:autoSpaceDE w:val="0"/>
              <w:autoSpaceDN w:val="0"/>
              <w:spacing w:line="276" w:lineRule="auto"/>
            </w:pPr>
            <w:r>
              <w:t>19.01.17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Повар,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87" w:rsidRPr="00C15BF0" w:rsidRDefault="00C77A87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87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45</w:t>
            </w:r>
          </w:p>
        </w:tc>
      </w:tr>
      <w:tr w:rsidR="002F128F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6A76C2">
            <w:pPr>
              <w:autoSpaceDE w:val="0"/>
              <w:autoSpaceDN w:val="0"/>
              <w:spacing w:line="276" w:lineRule="auto"/>
            </w:pPr>
            <w:r>
              <w:t>19.02.10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6A76C2">
            <w:pPr>
              <w:autoSpaceDE w:val="0"/>
              <w:autoSpaceDN w:val="0"/>
              <w:spacing w:line="276" w:lineRule="auto"/>
            </w:pPr>
            <w:r w:rsidRPr="00C15BF0">
              <w:t>Технология продукции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Default="002F128F" w:rsidP="001F0AA2">
            <w:pPr>
              <w:autoSpaceDE w:val="0"/>
              <w:autoSpaceDN w:val="0"/>
              <w:spacing w:line="276" w:lineRule="auto"/>
            </w:pPr>
            <w:r>
              <w:t>очная</w:t>
            </w:r>
          </w:p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Default="008444B8" w:rsidP="001F0AA2">
            <w:pPr>
              <w:autoSpaceDE w:val="0"/>
              <w:autoSpaceDN w:val="0"/>
              <w:spacing w:line="276" w:lineRule="auto"/>
            </w:pPr>
            <w:r>
              <w:t>21</w:t>
            </w:r>
          </w:p>
          <w:p w:rsidR="008444B8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Default="008444B8" w:rsidP="001F0AA2">
            <w:pPr>
              <w:autoSpaceDE w:val="0"/>
              <w:autoSpaceDN w:val="0"/>
              <w:spacing w:line="276" w:lineRule="auto"/>
            </w:pPr>
            <w:r>
              <w:t>10</w:t>
            </w:r>
          </w:p>
          <w:p w:rsidR="008444B8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Default="008444B8" w:rsidP="001F0AA2">
            <w:pPr>
              <w:autoSpaceDE w:val="0"/>
              <w:autoSpaceDN w:val="0"/>
              <w:spacing w:line="276" w:lineRule="auto"/>
            </w:pPr>
            <w:r>
              <w:t>14</w:t>
            </w:r>
          </w:p>
          <w:p w:rsidR="008444B8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Default="008444B8" w:rsidP="001F0AA2">
            <w:pPr>
              <w:autoSpaceDE w:val="0"/>
              <w:autoSpaceDN w:val="0"/>
              <w:spacing w:line="276" w:lineRule="auto"/>
            </w:pPr>
            <w:r>
              <w:t>45</w:t>
            </w:r>
          </w:p>
          <w:p w:rsidR="008444B8" w:rsidRDefault="008444B8" w:rsidP="001F0AA2">
            <w:pPr>
              <w:autoSpaceDE w:val="0"/>
              <w:autoSpaceDN w:val="0"/>
              <w:spacing w:line="276" w:lineRule="auto"/>
            </w:pPr>
            <w:r>
              <w:t>31</w:t>
            </w:r>
          </w:p>
        </w:tc>
      </w:tr>
      <w:tr w:rsidR="002F128F" w:rsidRPr="00C15BF0" w:rsidTr="001F0AA2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2F128F" w:rsidRDefault="002F128F" w:rsidP="001F0AA2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2F128F">
              <w:rPr>
                <w:b/>
              </w:rPr>
              <w:t>08.00.00 Техника и технологии строительства</w:t>
            </w:r>
          </w:p>
        </w:tc>
      </w:tr>
      <w:tr w:rsidR="002F128F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>
              <w:t>08.01.07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 w:rsidRPr="00C15BF0">
              <w:t>Мастер общестроительных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351631" w:rsidP="001F0AA2">
            <w:pPr>
              <w:autoSpaceDE w:val="0"/>
              <w:autoSpaceDN w:val="0"/>
              <w:spacing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30</w:t>
            </w:r>
          </w:p>
        </w:tc>
      </w:tr>
      <w:tr w:rsidR="002F128F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2F128F" w:rsidRDefault="002F128F" w:rsidP="001F0AA2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2F128F">
              <w:rPr>
                <w:b/>
              </w:rPr>
              <w:t>34.00.00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2F128F" w:rsidRDefault="002F128F" w:rsidP="001F0AA2">
            <w:pPr>
              <w:spacing w:line="276" w:lineRule="auto"/>
              <w:rPr>
                <w:rFonts w:eastAsiaTheme="minorEastAsia"/>
                <w:b/>
              </w:rPr>
            </w:pPr>
            <w:r w:rsidRPr="002F128F">
              <w:rPr>
                <w:rFonts w:eastAsiaTheme="minorEastAsia"/>
                <w:b/>
              </w:rPr>
              <w:t>Сестринское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</w:tr>
      <w:tr w:rsidR="002F128F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>
              <w:t>34.02.01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 w:rsidRPr="00C15BF0">
              <w:t>Сестринское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 w:rsidRPr="00C15BF0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41</w:t>
            </w:r>
          </w:p>
        </w:tc>
      </w:tr>
      <w:tr w:rsidR="002F128F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2F128F" w:rsidRDefault="002F128F" w:rsidP="001F0AA2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2F128F">
              <w:rPr>
                <w:b/>
              </w:rPr>
              <w:t>44.00.00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2F128F" w:rsidRDefault="002F128F" w:rsidP="001F0AA2">
            <w:pPr>
              <w:spacing w:line="276" w:lineRule="auto"/>
              <w:rPr>
                <w:rFonts w:eastAsiaTheme="minorEastAsia"/>
                <w:b/>
              </w:rPr>
            </w:pPr>
            <w:r w:rsidRPr="002F128F">
              <w:rPr>
                <w:rFonts w:eastAsiaTheme="minorEastAsia"/>
                <w:b/>
              </w:rPr>
              <w:t>Образование и педагогические науки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</w:tr>
      <w:tr w:rsidR="002F128F" w:rsidRPr="00C15BF0" w:rsidTr="001F0AA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>
              <w:t>44.02.01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  <w: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15</w:t>
            </w:r>
          </w:p>
        </w:tc>
      </w:tr>
      <w:tr w:rsidR="002F128F" w:rsidRPr="00C15BF0" w:rsidTr="001F0AA2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  <w:rPr>
                <w:b/>
              </w:rPr>
            </w:pPr>
            <w:r w:rsidRPr="00C15BF0">
              <w:rPr>
                <w:b/>
              </w:rPr>
              <w:t>Итого по образовательному учреждению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8F" w:rsidRPr="00C15BF0" w:rsidRDefault="002F128F" w:rsidP="001F0AA2">
            <w:pPr>
              <w:autoSpaceDE w:val="0"/>
              <w:autoSpaceDN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8F" w:rsidRPr="00C15BF0" w:rsidRDefault="008444B8" w:rsidP="001F0AA2">
            <w:pPr>
              <w:autoSpaceDE w:val="0"/>
              <w:autoSpaceDN w:val="0"/>
              <w:spacing w:line="276" w:lineRule="auto"/>
            </w:pPr>
            <w:r>
              <w:t>541</w:t>
            </w:r>
          </w:p>
        </w:tc>
      </w:tr>
    </w:tbl>
    <w:p w:rsidR="00275C54" w:rsidRDefault="00275C54" w:rsidP="001F0AA2">
      <w:pPr>
        <w:pStyle w:val="af3"/>
        <w:spacing w:before="0" w:beforeAutospacing="0" w:after="0" w:afterAutospacing="0" w:line="360" w:lineRule="auto"/>
        <w:rPr>
          <w:rStyle w:val="af4"/>
          <w:sz w:val="28"/>
          <w:szCs w:val="28"/>
        </w:rPr>
      </w:pPr>
    </w:p>
    <w:p w:rsidR="00275C54" w:rsidRPr="001B1202" w:rsidRDefault="00275C54" w:rsidP="001B120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</w:rPr>
      </w:pPr>
      <w:r w:rsidRPr="001B1202">
        <w:rPr>
          <w:rFonts w:eastAsiaTheme="minorHAnsi"/>
          <w:b/>
          <w:bCs/>
          <w:lang w:eastAsia="en-US"/>
        </w:rPr>
        <w:t>Самообследованием установлено, что в  ГА</w:t>
      </w:r>
      <w:r w:rsidR="00E05371">
        <w:rPr>
          <w:rFonts w:eastAsiaTheme="minorHAnsi"/>
          <w:b/>
          <w:bCs/>
          <w:lang w:eastAsia="en-US"/>
        </w:rPr>
        <w:t>П</w:t>
      </w:r>
      <w:r w:rsidRPr="001B1202">
        <w:rPr>
          <w:rFonts w:eastAsiaTheme="minorHAnsi"/>
          <w:b/>
          <w:bCs/>
          <w:lang w:eastAsia="en-US"/>
        </w:rPr>
        <w:t>ОУ Архангельской области «Вельском индустриальном техникуме»</w:t>
      </w:r>
      <w:r w:rsidR="00D72CAF" w:rsidRPr="001B1202">
        <w:rPr>
          <w:rFonts w:eastAsiaTheme="minorHAnsi"/>
          <w:b/>
          <w:bCs/>
          <w:lang w:eastAsia="en-US"/>
        </w:rPr>
        <w:t xml:space="preserve"> </w:t>
      </w:r>
      <w:r w:rsidRPr="001B1202">
        <w:rPr>
          <w:rFonts w:eastAsiaTheme="minorHAnsi"/>
          <w:b/>
          <w:bCs/>
          <w:lang w:eastAsia="en-US"/>
        </w:rPr>
        <w:t xml:space="preserve">образовательная деятельность ведется в соответствии с Уставом и лицензией на право осуществления образовательной деятельности. </w:t>
      </w:r>
    </w:p>
    <w:p w:rsidR="00F564DC" w:rsidRDefault="00F564DC" w:rsidP="00B50776">
      <w:pPr>
        <w:pStyle w:val="af3"/>
        <w:spacing w:before="0" w:beforeAutospacing="0" w:after="0" w:afterAutospacing="0" w:line="360" w:lineRule="auto"/>
        <w:jc w:val="center"/>
        <w:rPr>
          <w:rStyle w:val="af4"/>
          <w:sz w:val="28"/>
          <w:szCs w:val="28"/>
        </w:rPr>
      </w:pPr>
    </w:p>
    <w:p w:rsidR="0042430E" w:rsidRDefault="0042430E" w:rsidP="00B50776">
      <w:pPr>
        <w:pStyle w:val="af3"/>
        <w:spacing w:before="0" w:beforeAutospacing="0" w:after="0" w:afterAutospacing="0" w:line="360" w:lineRule="auto"/>
        <w:jc w:val="center"/>
        <w:rPr>
          <w:rStyle w:val="af4"/>
        </w:rPr>
      </w:pPr>
      <w:r w:rsidRPr="001B1202">
        <w:rPr>
          <w:rStyle w:val="af4"/>
        </w:rPr>
        <w:t>РАЗДЕЛ</w:t>
      </w:r>
      <w:r>
        <w:rPr>
          <w:rStyle w:val="af4"/>
        </w:rPr>
        <w:t xml:space="preserve"> 2</w:t>
      </w:r>
    </w:p>
    <w:p w:rsidR="00E06915" w:rsidRPr="001B1202" w:rsidRDefault="00E06915" w:rsidP="00B50776">
      <w:pPr>
        <w:pStyle w:val="af3"/>
        <w:spacing w:before="0" w:beforeAutospacing="0" w:after="0" w:afterAutospacing="0" w:line="360" w:lineRule="auto"/>
        <w:jc w:val="center"/>
        <w:rPr>
          <w:rStyle w:val="af4"/>
        </w:rPr>
      </w:pPr>
      <w:r w:rsidRPr="001B1202">
        <w:rPr>
          <w:rStyle w:val="af4"/>
        </w:rPr>
        <w:t xml:space="preserve"> </w:t>
      </w:r>
      <w:r w:rsidR="00D92A38" w:rsidRPr="001B1202">
        <w:rPr>
          <w:rStyle w:val="af4"/>
        </w:rPr>
        <w:t>Оценка системы</w:t>
      </w:r>
      <w:r w:rsidRPr="001B1202">
        <w:rPr>
          <w:rStyle w:val="af4"/>
        </w:rPr>
        <w:t xml:space="preserve"> управления</w:t>
      </w:r>
      <w:r w:rsidR="00D92A38" w:rsidRPr="001B1202">
        <w:rPr>
          <w:rStyle w:val="af4"/>
        </w:rPr>
        <w:t xml:space="preserve"> организации</w:t>
      </w:r>
    </w:p>
    <w:p w:rsidR="00DF1914" w:rsidRPr="001B1202" w:rsidRDefault="00DF1914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Управление техникумом осуществляется в соответствии с законодательством Российской Федерации, настоящим Уставом и строится на сочетании принципов единоначалия и самоуправления. </w:t>
      </w:r>
    </w:p>
    <w:p w:rsidR="00DF1914" w:rsidRPr="001B1202" w:rsidRDefault="00DF1914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Непосредственное управление деятельностью техникума осуществляет директор, к компетенции которого относятся вопросы осуществления текущего руководства деятельностью техникума, за исключением вопросов, отнесенных федеральными законами или настоящим Уставом к компетенции Учредителя или уполномоченного органа. Часть своих полномочий директор делегирует заместителям, возглавляющим соответствующие направления деятельности техникума, а </w:t>
      </w:r>
      <w:r w:rsidR="00F64133" w:rsidRPr="001B1202">
        <w:rPr>
          <w:rFonts w:eastAsiaTheme="minorHAnsi"/>
          <w:color w:val="000000"/>
          <w:lang w:eastAsia="en-US"/>
        </w:rPr>
        <w:t>также руководителю структурного</w:t>
      </w:r>
      <w:r w:rsidRPr="001B1202">
        <w:rPr>
          <w:rFonts w:eastAsiaTheme="minorHAnsi"/>
          <w:color w:val="000000"/>
          <w:lang w:eastAsia="en-US"/>
        </w:rPr>
        <w:t xml:space="preserve"> </w:t>
      </w:r>
      <w:r w:rsidR="00F64133" w:rsidRPr="001B1202">
        <w:rPr>
          <w:rFonts w:eastAsiaTheme="minorHAnsi"/>
          <w:color w:val="000000"/>
          <w:lang w:eastAsia="en-US"/>
        </w:rPr>
        <w:t>подразделения</w:t>
      </w:r>
      <w:r w:rsidRPr="001B1202">
        <w:rPr>
          <w:rFonts w:eastAsiaTheme="minorHAnsi"/>
          <w:color w:val="000000"/>
          <w:lang w:eastAsia="en-US"/>
        </w:rPr>
        <w:t xml:space="preserve">. </w:t>
      </w:r>
    </w:p>
    <w:p w:rsidR="00DF1914" w:rsidRPr="001B1202" w:rsidRDefault="00DF1914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1B1202">
        <w:rPr>
          <w:rFonts w:eastAsiaTheme="minorHAnsi"/>
          <w:color w:val="000000"/>
          <w:lang w:eastAsia="en-US"/>
        </w:rPr>
        <w:t xml:space="preserve">Система управления сочетает в себе централизацию и децентрализацию, что обеспечивает совместную деятельность участников образовательного процесса и позволяет осуществлять эффективное руководство техникумом. </w:t>
      </w:r>
    </w:p>
    <w:p w:rsidR="00206F4C" w:rsidRPr="001B1202" w:rsidRDefault="00DF1914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B1202">
        <w:rPr>
          <w:rFonts w:eastAsiaTheme="minorHAnsi"/>
          <w:color w:val="000000"/>
          <w:lang w:eastAsia="en-US"/>
        </w:rPr>
        <w:t xml:space="preserve">Организационно-функциональная структура </w:t>
      </w:r>
      <w:r w:rsidR="00206F4C" w:rsidRPr="001B1202">
        <w:rPr>
          <w:rFonts w:eastAsiaTheme="minorHAnsi"/>
          <w:color w:val="000000"/>
          <w:lang w:eastAsia="en-US"/>
        </w:rPr>
        <w:t>техникума</w:t>
      </w:r>
      <w:r w:rsidRPr="001B1202">
        <w:rPr>
          <w:rFonts w:eastAsiaTheme="minorHAnsi"/>
          <w:color w:val="000000"/>
          <w:lang w:eastAsia="en-US"/>
        </w:rPr>
        <w:t xml:space="preserve"> представляет собой систему взаимосвязанных подразделений. (</w:t>
      </w:r>
      <w:r w:rsidR="00D72CAF" w:rsidRPr="001B1202">
        <w:rPr>
          <w:rFonts w:eastAsiaTheme="minorHAnsi"/>
          <w:color w:val="000000"/>
          <w:lang w:eastAsia="en-US"/>
        </w:rPr>
        <w:t xml:space="preserve"> Приложение №2</w:t>
      </w:r>
      <w:r w:rsidR="007C0A9A" w:rsidRPr="001B1202">
        <w:rPr>
          <w:rFonts w:eastAsiaTheme="minorHAnsi"/>
          <w:color w:val="000000"/>
          <w:lang w:eastAsia="en-US"/>
        </w:rPr>
        <w:t xml:space="preserve">) </w:t>
      </w:r>
      <w:r w:rsidR="00D72CAF" w:rsidRPr="001B1202">
        <w:rPr>
          <w:rFonts w:eastAsiaTheme="minorHAnsi"/>
          <w:color w:val="000000"/>
          <w:lang w:eastAsia="en-US"/>
        </w:rPr>
        <w:t xml:space="preserve"> </w:t>
      </w:r>
      <w:r w:rsidR="00D72CAF" w:rsidRPr="001B1202">
        <w:rPr>
          <w:rStyle w:val="af4"/>
          <w:b w:val="0"/>
        </w:rPr>
        <w:t>В техникуме разработан перечень локальных актов, который регламентирует деятельность образовательной организации:</w:t>
      </w:r>
    </w:p>
    <w:tbl>
      <w:tblPr>
        <w:tblW w:w="9655" w:type="dxa"/>
        <w:jc w:val="center"/>
        <w:tblInd w:w="-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  <w:gridCol w:w="2835"/>
      </w:tblGrid>
      <w:tr w:rsidR="004E0FD7" w:rsidRPr="001B1202" w:rsidTr="001B1202">
        <w:trPr>
          <w:trHeight w:val="277"/>
          <w:jc w:val="center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b/>
              </w:rPr>
            </w:pPr>
            <w:r w:rsidRPr="001B1202">
              <w:rPr>
                <w:b/>
              </w:rPr>
              <w:t xml:space="preserve">Локальные акты образовательного учреждения, регламентирующие </w:t>
            </w:r>
            <w:r w:rsidRPr="001B1202">
              <w:rPr>
                <w:b/>
              </w:rPr>
              <w:lastRenderedPageBreak/>
              <w:t>образовательный процесс (перечень, дата утверждения)</w:t>
            </w:r>
          </w:p>
        </w:tc>
      </w:tr>
      <w:tr w:rsidR="004E0FD7" w:rsidRPr="001B1202" w:rsidTr="001B1202">
        <w:trPr>
          <w:trHeight w:val="27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1B1202">
            <w:pPr>
              <w:spacing w:line="276" w:lineRule="auto"/>
              <w:ind w:left="-13" w:firstLine="13"/>
              <w:rPr>
                <w:rFonts w:eastAsia="Calibri"/>
              </w:rPr>
            </w:pPr>
            <w:r w:rsidRPr="001B1202">
              <w:lastRenderedPageBreak/>
              <w:t xml:space="preserve">Положение </w:t>
            </w:r>
            <w:r w:rsidR="00371264" w:rsidRPr="001B1202">
              <w:t xml:space="preserve"> о государственной</w:t>
            </w:r>
            <w:r w:rsidR="004A6C1D">
              <w:t xml:space="preserve"> итоговой </w:t>
            </w:r>
            <w:r w:rsidR="00371264" w:rsidRPr="001B1202">
              <w:t xml:space="preserve"> аттестации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371264" w:rsidP="00371264">
            <w:pPr>
              <w:spacing w:line="276" w:lineRule="auto"/>
              <w:rPr>
                <w:rFonts w:eastAsia="Calibri"/>
              </w:rPr>
            </w:pPr>
            <w:r w:rsidRPr="001B1202">
              <w:t>28 октября 2013</w:t>
            </w:r>
            <w:r w:rsidR="004E0FD7" w:rsidRPr="001B1202">
              <w:t xml:space="preserve">  года</w:t>
            </w:r>
          </w:p>
        </w:tc>
      </w:tr>
      <w:tr w:rsidR="004E0FD7" w:rsidRPr="001B1202" w:rsidTr="001B1202">
        <w:trPr>
          <w:trHeight w:val="27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Положение о премировании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23 марта 2010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материальном стимулировании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23 марта 2010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8A3601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rFonts w:eastAsia="Calibri"/>
                <w:color w:val="000000"/>
              </w:rPr>
              <w:t xml:space="preserve"> Положение о медицинском кабинете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8A3601" w:rsidP="004E0FD7">
            <w:pPr>
              <w:spacing w:line="276" w:lineRule="auto"/>
              <w:rPr>
                <w:rFonts w:eastAsia="Calibri"/>
              </w:rPr>
            </w:pPr>
            <w:r w:rsidRPr="001B1202">
              <w:t xml:space="preserve"> 18 февраля 2013</w:t>
            </w:r>
            <w:r w:rsidR="004E0FD7" w:rsidRPr="001B1202">
              <w:t>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стипендиальном обеспечении и иных формах социальной поддержки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A6C1D" w:rsidP="004E0FD7">
            <w:pPr>
              <w:spacing w:line="276" w:lineRule="auto"/>
              <w:rPr>
                <w:rFonts w:eastAsia="Calibri"/>
              </w:rPr>
            </w:pPr>
            <w:r>
              <w:t>24 января 2017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об апелляционной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8544DE" w:rsidP="004E0FD7">
            <w:pPr>
              <w:spacing w:line="276" w:lineRule="auto"/>
              <w:rPr>
                <w:rFonts w:eastAsia="Calibri"/>
              </w:rPr>
            </w:pPr>
            <w:r>
              <w:t>29 апреля 2016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платных образовательных услугах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7 ноября 2011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по правилам обработки, хранения и передачи персональных данных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8544DE" w:rsidP="004E0FD7">
            <w:pPr>
              <w:spacing w:line="276" w:lineRule="auto"/>
              <w:rPr>
                <w:rFonts w:eastAsia="Calibri"/>
              </w:rPr>
            </w:pPr>
            <w:r>
              <w:t>14 июля 2016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Единой комиссии по размещению заказов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10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Правила внутреннего трудового распорядка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FA35F9" w:rsidP="004E0FD7">
            <w:pPr>
              <w:spacing w:line="276" w:lineRule="auto"/>
              <w:rPr>
                <w:rFonts w:eastAsia="Calibri"/>
              </w:rPr>
            </w:pPr>
            <w:r w:rsidRPr="001B1202">
              <w:rPr>
                <w:rFonts w:eastAsia="Calibri"/>
              </w:rPr>
              <w:t>14 января 2013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об учебном кабинете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совете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педагогическом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методической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06 декабря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8B3ADA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 xml:space="preserve">Правила приема граждан на обучение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8B3ADA" w:rsidP="004E0FD7">
            <w:pPr>
              <w:spacing w:line="276" w:lineRule="auto"/>
              <w:rPr>
                <w:rFonts w:eastAsia="Calibri"/>
              </w:rPr>
            </w:pPr>
            <w:r w:rsidRPr="001B1202">
              <w:t xml:space="preserve"> 14 марта 2014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371264" w:rsidP="00371264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 xml:space="preserve">Положение о порядке </w:t>
            </w:r>
            <w:r w:rsidR="004E0FD7" w:rsidRPr="001B1202">
              <w:rPr>
                <w:color w:val="000000"/>
              </w:rPr>
              <w:t xml:space="preserve"> отчисления </w:t>
            </w:r>
            <w:proofErr w:type="gramStart"/>
            <w:r w:rsidR="004E0FD7" w:rsidRPr="001B1202">
              <w:rPr>
                <w:color w:val="000000"/>
              </w:rPr>
              <w:t>обучающихся</w:t>
            </w:r>
            <w:proofErr w:type="gramEnd"/>
            <w:r w:rsidR="004E0FD7" w:rsidRPr="001B1202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371264" w:rsidP="004E0FD7">
            <w:pPr>
              <w:spacing w:line="276" w:lineRule="auto"/>
              <w:rPr>
                <w:rFonts w:eastAsia="Calibri"/>
              </w:rPr>
            </w:pPr>
            <w:r w:rsidRPr="001B1202">
              <w:t>06 сентября  2013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8B3ADA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 xml:space="preserve">Правила внутреннего распорядка для </w:t>
            </w:r>
            <w:proofErr w:type="gramStart"/>
            <w:r w:rsidRPr="001B1202">
              <w:rPr>
                <w:color w:val="000000"/>
              </w:rPr>
              <w:t>обучающихся</w:t>
            </w:r>
            <w:proofErr w:type="gramEnd"/>
            <w:r w:rsidRPr="001B1202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02 сентября 2013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</w:t>
            </w:r>
            <w:r w:rsidR="00371264" w:rsidRPr="001B1202">
              <w:rPr>
                <w:color w:val="000000"/>
              </w:rPr>
              <w:t xml:space="preserve"> текущем контроле знаний и </w:t>
            </w:r>
            <w:r w:rsidRPr="001B1202">
              <w:rPr>
                <w:color w:val="000000"/>
              </w:rPr>
              <w:t xml:space="preserve"> промежуточной аттестации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371264" w:rsidP="004E0FD7">
            <w:pPr>
              <w:spacing w:line="276" w:lineRule="auto"/>
              <w:rPr>
                <w:rFonts w:eastAsia="Calibri"/>
              </w:rPr>
            </w:pPr>
            <w:r w:rsidRPr="001B1202">
              <w:t>1</w:t>
            </w:r>
            <w:r w:rsidR="008B3ADA" w:rsidRPr="001B1202">
              <w:t>4 января 2014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 xml:space="preserve">Положение об организации учебной практики (производственного обучения) и производственной практики </w:t>
            </w:r>
            <w:proofErr w:type="gramStart"/>
            <w:r w:rsidRPr="001B120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об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FA35F9" w:rsidP="004E0FD7">
            <w:pPr>
              <w:spacing w:line="276" w:lineRule="auto"/>
              <w:rPr>
                <w:rFonts w:eastAsia="Calibri"/>
              </w:rPr>
            </w:pPr>
            <w:r w:rsidRPr="001B1202">
              <w:t xml:space="preserve">2 сентября 2013 </w:t>
            </w:r>
            <w:r w:rsidR="004E0FD7" w:rsidRPr="001B1202">
              <w:t>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об инспекционно - контрольной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деятельности столовой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службе содействия занятости обучающихся и  трудоустройству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расходовании средств от предпринимательской и иной приносящей доход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попечительском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12 февраля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руководстве учебной 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поощрениях и взысканиях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об организации по охране труда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15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совете профилактики правонарушений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E87948" w:rsidP="004E0FD7">
            <w:pPr>
              <w:spacing w:line="276" w:lineRule="auto"/>
              <w:rPr>
                <w:rFonts w:eastAsia="Calibri"/>
              </w:rPr>
            </w:pPr>
            <w:r>
              <w:t>28 января 2016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библиотеке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Правила внутреннего распорядка в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12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об учебном хозяйстве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lastRenderedPageBreak/>
              <w:t>Правила пребывания на территории лиц, не являющихся участниками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</w:t>
            </w:r>
            <w:r w:rsidR="00371264" w:rsidRPr="001B1202">
              <w:rPr>
                <w:color w:val="000000"/>
              </w:rPr>
              <w:t>б организации</w:t>
            </w:r>
            <w:r w:rsidRPr="001B1202">
              <w:rPr>
                <w:color w:val="000000"/>
              </w:rPr>
              <w:t xml:space="preserve"> самостоятельной работ</w:t>
            </w:r>
            <w:r w:rsidR="00371264" w:rsidRPr="001B1202">
              <w:rPr>
                <w:color w:val="000000"/>
              </w:rPr>
              <w:t xml:space="preserve">ы </w:t>
            </w:r>
            <w:proofErr w:type="gramStart"/>
            <w:r w:rsidR="00371264" w:rsidRPr="001B1202">
              <w:rPr>
                <w:color w:val="000000"/>
              </w:rPr>
              <w:t>обучающихся</w:t>
            </w:r>
            <w:proofErr w:type="gramEnd"/>
            <w:r w:rsidR="00371264" w:rsidRPr="001B1202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8A3601" w:rsidP="004E0FD7">
            <w:pPr>
              <w:spacing w:line="276" w:lineRule="auto"/>
              <w:rPr>
                <w:rFonts w:eastAsia="Calibri"/>
              </w:rPr>
            </w:pPr>
            <w:r w:rsidRPr="001B1202">
              <w:t>10 декабря</w:t>
            </w:r>
            <w:r w:rsidR="00371264" w:rsidRPr="001B1202">
              <w:t xml:space="preserve"> 201</w:t>
            </w:r>
            <w:r w:rsidRPr="001B1202">
              <w:t>1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8A3601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</w:t>
            </w:r>
            <w:r w:rsidR="008A3601" w:rsidRPr="001B1202">
              <w:rPr>
                <w:color w:val="000000"/>
              </w:rPr>
              <w:t xml:space="preserve"> закупке товаров,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разработке ФОС, КОСов, КИМов, рабочих программ, модулей и учебных дисциплин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11 января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формировании личного дела обучающегося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</w:rPr>
            </w:pPr>
            <w:r w:rsidRPr="001B1202">
              <w:t>12 января 2013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 xml:space="preserve">Положение о совете </w:t>
            </w:r>
            <w:proofErr w:type="gramStart"/>
            <w:r w:rsidRPr="001B120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E87948" w:rsidP="004E0FD7">
            <w:pPr>
              <w:spacing w:line="276" w:lineRule="auto"/>
              <w:rPr>
                <w:rFonts w:eastAsia="Calibri"/>
              </w:rPr>
            </w:pPr>
            <w:r>
              <w:t>20 января 2016</w:t>
            </w:r>
            <w:r w:rsidR="004E0FD7" w:rsidRPr="001B1202">
              <w:t xml:space="preserve">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4E0FD7" w:rsidP="004E0FD7">
            <w:pPr>
              <w:spacing w:line="276" w:lineRule="auto"/>
              <w:rPr>
                <w:rFonts w:eastAsia="Calibri"/>
                <w:color w:val="000000"/>
              </w:rPr>
            </w:pPr>
            <w:r w:rsidRPr="001B1202">
              <w:rPr>
                <w:color w:val="000000"/>
              </w:rPr>
              <w:t>Положение о методическом объединении руководителей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D7" w:rsidRPr="001B1202" w:rsidRDefault="00FA35F9" w:rsidP="004E0FD7">
            <w:pPr>
              <w:spacing w:line="276" w:lineRule="auto"/>
              <w:rPr>
                <w:rFonts w:eastAsia="Calibri"/>
              </w:rPr>
            </w:pPr>
            <w:r w:rsidRPr="001B1202">
              <w:t>27</w:t>
            </w:r>
            <w:r w:rsidR="004E0FD7" w:rsidRPr="001B1202">
              <w:t xml:space="preserve"> февраля 2012 года</w:t>
            </w:r>
          </w:p>
        </w:tc>
      </w:tr>
      <w:tr w:rsidR="004E0FD7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D7" w:rsidRPr="001B1202" w:rsidRDefault="004E0FD7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Положение о заочном отделении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D7" w:rsidRPr="001B1202" w:rsidRDefault="004E0FD7" w:rsidP="004E0FD7">
            <w:pPr>
              <w:spacing w:line="276" w:lineRule="auto"/>
            </w:pPr>
            <w:r w:rsidRPr="001B1202">
              <w:t>09 сентября 2012 года</w:t>
            </w:r>
          </w:p>
        </w:tc>
      </w:tr>
      <w:tr w:rsidR="00371264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Положение о профессиональной подготовке, переподготовке и повышению квалификации незанятого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</w:pPr>
            <w:r w:rsidRPr="001B1202">
              <w:t>02.сентября.2013</w:t>
            </w:r>
          </w:p>
        </w:tc>
      </w:tr>
      <w:tr w:rsidR="00371264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Положение о фонде оценочных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</w:pPr>
            <w:r w:rsidRPr="001B1202">
              <w:t>21 октября 2013 года</w:t>
            </w:r>
          </w:p>
        </w:tc>
      </w:tr>
      <w:tr w:rsidR="00371264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Положение об организации и проведении экзамена (квалификационного)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</w:pPr>
            <w:r w:rsidRPr="001B1202">
              <w:t>11 января 2012 года</w:t>
            </w:r>
          </w:p>
        </w:tc>
      </w:tr>
      <w:tr w:rsidR="00371264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 Положение о мониторинге достижений результатов освоения  ОПОП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</w:pPr>
            <w:r w:rsidRPr="001B1202">
              <w:t>11 января 2013 года</w:t>
            </w:r>
          </w:p>
        </w:tc>
      </w:tr>
      <w:tr w:rsidR="00371264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Положение о порядке участия </w:t>
            </w:r>
            <w:proofErr w:type="gramStart"/>
            <w:r w:rsidRPr="001B1202">
              <w:rPr>
                <w:color w:val="000000"/>
              </w:rPr>
              <w:t>обучающихся</w:t>
            </w:r>
            <w:proofErr w:type="gramEnd"/>
            <w:r w:rsidRPr="001B1202">
              <w:rPr>
                <w:color w:val="000000"/>
              </w:rPr>
              <w:t xml:space="preserve"> в формировании содержания своего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</w:pPr>
            <w:r w:rsidRPr="001B1202">
              <w:t>06 февраля 2014 года</w:t>
            </w:r>
          </w:p>
        </w:tc>
      </w:tr>
      <w:tr w:rsidR="00371264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Положение о соотношении учебной и другой педагогической работы в пределах рабочей недели с учётом количества часов по учебному плану, специальности и квалификации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64" w:rsidRPr="001B1202" w:rsidRDefault="00371264" w:rsidP="004E0FD7">
            <w:pPr>
              <w:spacing w:line="276" w:lineRule="auto"/>
            </w:pPr>
            <w:r w:rsidRPr="001B1202">
              <w:t>14 января 2014 года</w:t>
            </w:r>
          </w:p>
        </w:tc>
      </w:tr>
      <w:tr w:rsidR="008B3ADA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8B3ADA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 Положение о порядке и основании перевода и восстановления </w:t>
            </w:r>
            <w:proofErr w:type="gramStart"/>
            <w:r w:rsidRPr="001B120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E87948" w:rsidP="004E0FD7">
            <w:pPr>
              <w:spacing w:line="276" w:lineRule="auto"/>
            </w:pPr>
            <w:r>
              <w:t>22 марта 2016</w:t>
            </w:r>
            <w:r w:rsidR="008B3ADA" w:rsidRPr="001B1202">
              <w:t xml:space="preserve"> года</w:t>
            </w:r>
          </w:p>
        </w:tc>
      </w:tr>
      <w:tr w:rsidR="008B3ADA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8B3ADA" w:rsidP="004E0FD7">
            <w:pPr>
              <w:spacing w:line="276" w:lineRule="auto"/>
              <w:rPr>
                <w:color w:val="000000"/>
              </w:rPr>
            </w:pPr>
            <w:proofErr w:type="gramStart"/>
            <w:r w:rsidRPr="001B1202">
              <w:rPr>
                <w:color w:val="000000"/>
              </w:rPr>
              <w:t>Положение о порядке реализации права обучающихся на обучение по индивидуальному учебному плану, в том числе ускоренному обучению в пределах осваиваемой образовательной программы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8B3ADA" w:rsidP="004E0FD7">
            <w:pPr>
              <w:spacing w:line="276" w:lineRule="auto"/>
            </w:pPr>
            <w:r w:rsidRPr="001B1202">
              <w:t>6 сентября 2013 года</w:t>
            </w:r>
          </w:p>
        </w:tc>
      </w:tr>
      <w:tr w:rsidR="008B3ADA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8B3ADA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Типовые правила использования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8B3ADA" w:rsidP="004E0FD7">
            <w:pPr>
              <w:spacing w:line="276" w:lineRule="auto"/>
            </w:pPr>
            <w:r w:rsidRPr="001B1202">
              <w:t>2 сентября 2013 года</w:t>
            </w:r>
          </w:p>
        </w:tc>
      </w:tr>
      <w:tr w:rsidR="008B3ADA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8B3ADA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 Положение о порядке и основаниям предоставления академического отпуска обучающимся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A" w:rsidRPr="001B1202" w:rsidRDefault="00E87948" w:rsidP="004E0FD7">
            <w:pPr>
              <w:spacing w:line="276" w:lineRule="auto"/>
            </w:pPr>
            <w:r>
              <w:t>22 марта  2016</w:t>
            </w:r>
            <w:r w:rsidR="008B3ADA" w:rsidRPr="001B1202">
              <w:t xml:space="preserve"> года</w:t>
            </w:r>
          </w:p>
        </w:tc>
      </w:tr>
      <w:tr w:rsidR="00FA35F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 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E87948" w:rsidP="004E0FD7">
            <w:pPr>
              <w:spacing w:line="276" w:lineRule="auto"/>
            </w:pPr>
            <w:r>
              <w:t>1 декабря 2015</w:t>
            </w:r>
            <w:r w:rsidR="00FA35F9" w:rsidRPr="001B1202">
              <w:t xml:space="preserve"> года</w:t>
            </w:r>
          </w:p>
        </w:tc>
      </w:tr>
      <w:tr w:rsidR="00FA35F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Положение о дополнительных академических правах и мерах социальной поддержки, предоставляемые </w:t>
            </w:r>
            <w:proofErr w:type="gramStart"/>
            <w:r w:rsidRPr="001B1202">
              <w:rPr>
                <w:color w:val="000000"/>
              </w:rPr>
              <w:t>обучающимся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</w:pPr>
            <w:r w:rsidRPr="001B1202">
              <w:t>14 января 2014 года</w:t>
            </w:r>
          </w:p>
        </w:tc>
      </w:tr>
      <w:tr w:rsidR="00FA35F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Положение  о структурном подразделении Подюга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8A3601" w:rsidP="004E0FD7">
            <w:pPr>
              <w:spacing w:line="276" w:lineRule="auto"/>
            </w:pPr>
            <w:r w:rsidRPr="001B1202">
              <w:t>2 сентября 2013</w:t>
            </w:r>
            <w:r w:rsidR="00FA35F9" w:rsidRPr="001B1202">
              <w:t xml:space="preserve"> года</w:t>
            </w:r>
          </w:p>
        </w:tc>
      </w:tr>
      <w:tr w:rsidR="00FA35F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 Положение об отделении «Сестринское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</w:pPr>
            <w:r w:rsidRPr="001B1202">
              <w:t>12 января 2015 года</w:t>
            </w:r>
          </w:p>
        </w:tc>
      </w:tr>
      <w:tr w:rsidR="00FA35F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 Положение о Совете руководства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</w:pPr>
            <w:r w:rsidRPr="001B1202">
              <w:t>11 января 2012 года</w:t>
            </w:r>
          </w:p>
        </w:tc>
      </w:tr>
      <w:tr w:rsidR="00FA35F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 xml:space="preserve"> Положение о нормах профессиональной этики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4E0FD7">
            <w:pPr>
              <w:spacing w:line="276" w:lineRule="auto"/>
            </w:pPr>
            <w:r w:rsidRPr="001B1202">
              <w:t>14 января 2014 года</w:t>
            </w:r>
          </w:p>
        </w:tc>
      </w:tr>
      <w:tr w:rsidR="00FA35F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FA35F9" w:rsidP="008A3601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t>Положение об аттестации педагогических работников в целях подтверждения соответствия занимаемым должностям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F9" w:rsidRPr="001B1202" w:rsidRDefault="008A3601" w:rsidP="004E0FD7">
            <w:pPr>
              <w:spacing w:line="276" w:lineRule="auto"/>
            </w:pPr>
            <w:r w:rsidRPr="001B1202">
              <w:t>14 января 2014 года</w:t>
            </w:r>
          </w:p>
        </w:tc>
      </w:tr>
      <w:tr w:rsidR="008A3601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01" w:rsidRPr="001B1202" w:rsidRDefault="008A3601" w:rsidP="008A3601">
            <w:pPr>
              <w:spacing w:line="276" w:lineRule="auto"/>
              <w:rPr>
                <w:color w:val="000000"/>
              </w:rPr>
            </w:pPr>
            <w:r w:rsidRPr="001B1202">
              <w:rPr>
                <w:color w:val="000000"/>
              </w:rPr>
              <w:lastRenderedPageBreak/>
              <w:t xml:space="preserve"> Положение о порядке доступа педагогических работников к информационн</w:t>
            </w:r>
            <w:proofErr w:type="gramStart"/>
            <w:r w:rsidRPr="001B1202">
              <w:rPr>
                <w:color w:val="000000"/>
              </w:rPr>
              <w:t>о-</w:t>
            </w:r>
            <w:proofErr w:type="gramEnd"/>
            <w:r w:rsidRPr="001B1202">
              <w:rPr>
                <w:color w:val="000000"/>
              </w:rPr>
              <w:t xml:space="preserve"> телекоммуникационным сетям и базам данных, учебным и методическим материалам, материально- техническим средствам обеспечения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01" w:rsidRPr="001B1202" w:rsidRDefault="008A3601" w:rsidP="004E0FD7">
            <w:pPr>
              <w:spacing w:line="276" w:lineRule="auto"/>
            </w:pPr>
            <w:r w:rsidRPr="001B1202">
              <w:t>16 января 2014 года</w:t>
            </w:r>
          </w:p>
        </w:tc>
      </w:tr>
      <w:tr w:rsidR="008544DE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E" w:rsidRPr="001B1202" w:rsidRDefault="00E87948" w:rsidP="008A36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Положение о руководителе учебной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E" w:rsidRPr="001B1202" w:rsidRDefault="00E87948" w:rsidP="004E0FD7">
            <w:pPr>
              <w:spacing w:line="276" w:lineRule="auto"/>
            </w:pPr>
            <w:r>
              <w:t>17 июля .2016 года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8A36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Положение о расписании и режиме учебных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4E0FD7">
            <w:pPr>
              <w:spacing w:line="276" w:lineRule="auto"/>
            </w:pPr>
            <w:r>
              <w:t>26. января 2017года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8A36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Положение о проведении учебных сборов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4E0FD7">
            <w:pPr>
              <w:spacing w:line="276" w:lineRule="auto"/>
            </w:pPr>
            <w:r>
              <w:t>5 мая 2016 года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8A36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Положение о порядке применения к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и снятия с обучающихся мер дисциплинарного взыскания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4E0FD7">
            <w:pPr>
              <w:spacing w:line="276" w:lineRule="auto"/>
            </w:pPr>
            <w:r>
              <w:t>15 февраля 2016 года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8A36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Положение о порядке проведения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4E0FD7">
            <w:pPr>
              <w:spacing w:line="276" w:lineRule="auto"/>
            </w:pPr>
            <w:r>
              <w:t>25 февраля 2016 года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8A360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Положение о 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4E0FD7">
            <w:pPr>
              <w:spacing w:line="276" w:lineRule="auto"/>
            </w:pPr>
            <w:r>
              <w:t>21 января 2016 года</w:t>
            </w:r>
          </w:p>
          <w:p w:rsidR="00E87948" w:rsidRDefault="00E87948" w:rsidP="00E87948">
            <w:pPr>
              <w:spacing w:line="276" w:lineRule="auto"/>
            </w:pPr>
            <w:r>
              <w:t xml:space="preserve"> 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8A3601">
            <w:pPr>
              <w:spacing w:line="276" w:lineRule="auto"/>
              <w:rPr>
                <w:color w:val="000000"/>
              </w:rPr>
            </w:pPr>
            <w:r>
              <w:t>Положение о режиме учебных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4E0FD7">
            <w:pPr>
              <w:spacing w:line="276" w:lineRule="auto"/>
            </w:pPr>
            <w:r>
              <w:t>26. января 2017года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8A3601">
            <w:pPr>
              <w:spacing w:line="276" w:lineRule="auto"/>
            </w:pPr>
            <w: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E87948" w:rsidP="004E0FD7">
            <w:pPr>
              <w:spacing w:line="276" w:lineRule="auto"/>
            </w:pPr>
            <w:r>
              <w:t>1 декабря 2015 года</w:t>
            </w:r>
          </w:p>
        </w:tc>
      </w:tr>
      <w:tr w:rsidR="00E87948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C42D09" w:rsidP="008A3601">
            <w:pPr>
              <w:spacing w:line="276" w:lineRule="auto"/>
            </w:pPr>
            <w:r>
              <w:t xml:space="preserve"> О порядке приема граждан на </w:t>
            </w:r>
            <w:proofErr w:type="gramStart"/>
            <w:r>
              <w:t>обучение</w:t>
            </w:r>
            <w:proofErr w:type="gramEnd"/>
            <w:r>
              <w:t xml:space="preserve"> по основной профессиональной образовательной программе среднего профессионального образования  по очной форме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8" w:rsidRDefault="00C42D09" w:rsidP="004E0FD7">
            <w:pPr>
              <w:spacing w:line="276" w:lineRule="auto"/>
            </w:pPr>
            <w:r>
              <w:t>29 апреля 2016 года</w:t>
            </w:r>
          </w:p>
        </w:tc>
      </w:tr>
      <w:tr w:rsidR="00C42D09" w:rsidRPr="001B1202" w:rsidTr="001B1202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09" w:rsidRDefault="00C42D09" w:rsidP="008A3601">
            <w:pPr>
              <w:spacing w:line="276" w:lineRule="auto"/>
            </w:pPr>
            <w:r>
              <w:t>Правила проживания в общежитии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09" w:rsidRDefault="00C42D09" w:rsidP="004E0FD7">
            <w:pPr>
              <w:spacing w:line="276" w:lineRule="auto"/>
            </w:pPr>
            <w:r>
              <w:t>5 февраля 2015 года</w:t>
            </w:r>
          </w:p>
        </w:tc>
      </w:tr>
    </w:tbl>
    <w:p w:rsidR="00F564DC" w:rsidRPr="001B1202" w:rsidRDefault="00F564DC" w:rsidP="00D33EC5">
      <w:pPr>
        <w:pStyle w:val="af3"/>
        <w:spacing w:before="0" w:beforeAutospacing="0" w:after="0" w:afterAutospacing="0"/>
        <w:rPr>
          <w:rStyle w:val="af4"/>
          <w:b w:val="0"/>
        </w:rPr>
      </w:pPr>
    </w:p>
    <w:p w:rsidR="00B76937" w:rsidRPr="001F0AA2" w:rsidRDefault="00EB0A8C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В структуру техникума входят:</w:t>
      </w:r>
    </w:p>
    <w:p w:rsidR="00EB0A8C" w:rsidRPr="001F0AA2" w:rsidRDefault="00EB0A8C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Многофункциональный центр пр</w:t>
      </w:r>
      <w:r w:rsidR="00FC5974" w:rsidRPr="001F0AA2">
        <w:rPr>
          <w:rStyle w:val="af4"/>
          <w:b w:val="0"/>
        </w:rPr>
        <w:t>иклад</w:t>
      </w:r>
      <w:r w:rsidRPr="001F0AA2">
        <w:rPr>
          <w:rStyle w:val="af4"/>
          <w:b w:val="0"/>
        </w:rPr>
        <w:t>ных квалификаций;</w:t>
      </w:r>
    </w:p>
    <w:p w:rsidR="00EB0A8C" w:rsidRPr="001F0AA2" w:rsidRDefault="00EB0A8C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Учебная часть (очное и заочное отделение техникума);</w:t>
      </w:r>
    </w:p>
    <w:p w:rsidR="00F564DC" w:rsidRPr="001F0AA2" w:rsidRDefault="00F564DC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 xml:space="preserve"> Структурное подразделение «Подюга»</w:t>
      </w:r>
      <w:r w:rsidR="00207EF7" w:rsidRPr="001F0AA2">
        <w:rPr>
          <w:rStyle w:val="af4"/>
          <w:b w:val="0"/>
        </w:rPr>
        <w:t>;</w:t>
      </w:r>
    </w:p>
    <w:p w:rsidR="00207EF7" w:rsidRPr="001F0AA2" w:rsidRDefault="00207EF7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Учебное хозяйство;</w:t>
      </w:r>
    </w:p>
    <w:p w:rsidR="00207EF7" w:rsidRPr="001F0AA2" w:rsidRDefault="00540276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Производственные лаборатории и мастерские;</w:t>
      </w:r>
    </w:p>
    <w:p w:rsidR="00540276" w:rsidRPr="001F0AA2" w:rsidRDefault="00540276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Полигон, трактородром;</w:t>
      </w:r>
    </w:p>
    <w:p w:rsidR="00540276" w:rsidRPr="001F0AA2" w:rsidRDefault="00982672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Общежития;</w:t>
      </w:r>
    </w:p>
    <w:p w:rsidR="00982672" w:rsidRPr="001F0AA2" w:rsidRDefault="00982672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Столовая;</w:t>
      </w:r>
    </w:p>
    <w:p w:rsidR="00EB0A8C" w:rsidRPr="001F0AA2" w:rsidRDefault="00EB0A8C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Общее руководство техникумом осуществляет выборный представительный орга</w:t>
      </w:r>
      <w:proofErr w:type="gramStart"/>
      <w:r w:rsidRPr="001F0AA2">
        <w:rPr>
          <w:rStyle w:val="af4"/>
          <w:b w:val="0"/>
        </w:rPr>
        <w:t>н-</w:t>
      </w:r>
      <w:proofErr w:type="gramEnd"/>
      <w:r w:rsidRPr="001F0AA2">
        <w:rPr>
          <w:rStyle w:val="af4"/>
          <w:b w:val="0"/>
        </w:rPr>
        <w:t xml:space="preserve"> </w:t>
      </w:r>
      <w:r w:rsidR="00D33EC5" w:rsidRPr="001F0AA2">
        <w:rPr>
          <w:rStyle w:val="af4"/>
          <w:b w:val="0"/>
        </w:rPr>
        <w:t>Совет техникума, который избирается общим собранием коллектива. Состав Совета утверждается приказом директора техникума. Основными направлениями деятельности Совета являются: решение стратегических задач развития техникума, совершенствование учебн</w:t>
      </w:r>
      <w:proofErr w:type="gramStart"/>
      <w:r w:rsidR="00D33EC5" w:rsidRPr="001F0AA2">
        <w:rPr>
          <w:rStyle w:val="af4"/>
          <w:b w:val="0"/>
        </w:rPr>
        <w:t>о-</w:t>
      </w:r>
      <w:proofErr w:type="gramEnd"/>
      <w:r w:rsidR="00D33EC5" w:rsidRPr="001F0AA2">
        <w:rPr>
          <w:rStyle w:val="af4"/>
          <w:b w:val="0"/>
        </w:rPr>
        <w:t xml:space="preserve"> воспитательного процесса: рассмотрение проектов Устава, локальных актов, регламентирующих работу техникума, рассмотрение отчетов администрации о результатах работы и т.д. </w:t>
      </w:r>
    </w:p>
    <w:p w:rsidR="00D33EC5" w:rsidRPr="001F0AA2" w:rsidRDefault="00D33EC5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 xml:space="preserve"> Для решения важнейших вопросов деятельности техникума созывается Общее собрание работников. К его компетенции относятся:</w:t>
      </w:r>
    </w:p>
    <w:p w:rsidR="00D33EC5" w:rsidRPr="001F0AA2" w:rsidRDefault="00D33EC5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lastRenderedPageBreak/>
        <w:t>- рассмотрение и принятие Устава;</w:t>
      </w:r>
    </w:p>
    <w:p w:rsidR="00D33EC5" w:rsidRPr="001F0AA2" w:rsidRDefault="00D33EC5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- определение количественного состава и избрание Совета техникума;</w:t>
      </w:r>
    </w:p>
    <w:p w:rsidR="00D33EC5" w:rsidRPr="001F0AA2" w:rsidRDefault="00D33EC5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- обсуждение проекта  и принятие решения о заключении коллективного договора.</w:t>
      </w:r>
    </w:p>
    <w:p w:rsidR="00D33EC5" w:rsidRPr="001F0AA2" w:rsidRDefault="00D33EC5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4"/>
          <w:b w:val="0"/>
        </w:rPr>
      </w:pPr>
      <w:r w:rsidRPr="001F0AA2">
        <w:rPr>
          <w:rStyle w:val="af4"/>
          <w:b w:val="0"/>
        </w:rPr>
        <w:t>В целях совершенствования качества обучения и воспитания обучающихся, методической работы, повышения педагогического мастерства в техникуме созданы Педагогический и Методический советы. Основные задачи, функции и порядок работы этих органов самоуправления определяются определёнными Положениями.</w:t>
      </w:r>
    </w:p>
    <w:p w:rsidR="00D72CAF" w:rsidRPr="001F0AA2" w:rsidRDefault="00D72CAF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D72CAF" w:rsidRPr="001F0AA2" w:rsidRDefault="00D72CAF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1F0AA2">
        <w:rPr>
          <w:rFonts w:eastAsiaTheme="minorHAnsi"/>
          <w:color w:val="000000"/>
          <w:lang w:eastAsia="en-US"/>
        </w:rPr>
        <w:t>Цикловые комиссии созданы в целях учебно-программного и учебно-методического обеспечения требований Федеральных государственных образовательных стандартов, оказания помощи преподавателям и мастерам производственного обучения в их реализации, повышения профессионального уровня преподавателей, реализации инновационных технологий, направленных на улучшение качества подготовки специалистов со средним профессиональным образованием, конкурентоспособности выпускников</w:t>
      </w:r>
      <w:r w:rsidR="00F64133" w:rsidRPr="001F0AA2">
        <w:rPr>
          <w:rFonts w:eastAsiaTheme="minorHAnsi"/>
          <w:color w:val="000000"/>
          <w:lang w:eastAsia="en-US"/>
        </w:rPr>
        <w:t xml:space="preserve"> техникума</w:t>
      </w:r>
      <w:r w:rsidRPr="001F0AA2">
        <w:rPr>
          <w:rFonts w:eastAsiaTheme="minorHAnsi"/>
          <w:color w:val="000000"/>
          <w:lang w:eastAsia="en-US"/>
        </w:rPr>
        <w:t xml:space="preserve">. </w:t>
      </w:r>
      <w:proofErr w:type="gramEnd"/>
    </w:p>
    <w:p w:rsidR="00540276" w:rsidRPr="001F0AA2" w:rsidRDefault="00540276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C8150B" w:rsidRPr="001F0AA2" w:rsidRDefault="00D72CAF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F0AA2">
        <w:rPr>
          <w:rFonts w:eastAsiaTheme="minorHAnsi"/>
          <w:lang w:eastAsia="en-US"/>
        </w:rPr>
        <w:t>Многофункциональный центр пр</w:t>
      </w:r>
      <w:r w:rsidR="00F64133" w:rsidRPr="001F0AA2">
        <w:rPr>
          <w:rFonts w:eastAsiaTheme="minorHAnsi"/>
          <w:lang w:eastAsia="en-US"/>
        </w:rPr>
        <w:t xml:space="preserve">икладных </w:t>
      </w:r>
      <w:r w:rsidRPr="001F0AA2">
        <w:rPr>
          <w:rFonts w:eastAsiaTheme="minorHAnsi"/>
          <w:lang w:eastAsia="en-US"/>
        </w:rPr>
        <w:t xml:space="preserve"> квалификаций осуществляет следующие виды деятельности: </w:t>
      </w:r>
    </w:p>
    <w:p w:rsidR="00D72CAF" w:rsidRPr="001F0AA2" w:rsidRDefault="00C8150B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F0AA2">
        <w:rPr>
          <w:rFonts w:eastAsiaTheme="minorHAnsi"/>
          <w:lang w:eastAsia="en-US"/>
        </w:rPr>
        <w:t xml:space="preserve">- </w:t>
      </w:r>
      <w:r w:rsidR="00D72CAF" w:rsidRPr="001F0AA2">
        <w:rPr>
          <w:rFonts w:eastAsiaTheme="minorHAnsi"/>
          <w:lang w:eastAsia="en-US"/>
        </w:rPr>
        <w:t>образовательная деятельность по реализации про</w:t>
      </w:r>
      <w:r w:rsidR="00F64133" w:rsidRPr="001F0AA2">
        <w:rPr>
          <w:rFonts w:eastAsiaTheme="minorHAnsi"/>
          <w:lang w:eastAsia="en-US"/>
        </w:rPr>
        <w:t>грамм профессиональной подготовки,</w:t>
      </w:r>
      <w:r w:rsidR="00D72CAF" w:rsidRPr="001F0AA2">
        <w:rPr>
          <w:rFonts w:eastAsiaTheme="minorHAnsi"/>
          <w:lang w:eastAsia="en-US"/>
        </w:rPr>
        <w:t xml:space="preserve"> переподготовке и повышении квалификации по профессиям</w:t>
      </w:r>
      <w:r w:rsidRPr="001F0AA2">
        <w:rPr>
          <w:rFonts w:eastAsiaTheme="minorHAnsi"/>
          <w:lang w:eastAsia="en-US"/>
        </w:rPr>
        <w:t xml:space="preserve"> рабочих (должностям служащих);</w:t>
      </w:r>
    </w:p>
    <w:p w:rsidR="00C8150B" w:rsidRPr="001F0AA2" w:rsidRDefault="00C8150B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F0AA2">
        <w:rPr>
          <w:rFonts w:eastAsiaTheme="minorHAnsi"/>
          <w:lang w:eastAsia="en-US"/>
        </w:rPr>
        <w:t>- мониторинг потребностей территориальных и отраслевых рынков труда в подготовке и переподготовке и повышении квалификации по профессиям рабочих (должностям служащих);</w:t>
      </w:r>
    </w:p>
    <w:p w:rsidR="00D72CAF" w:rsidRPr="001F0AA2" w:rsidRDefault="00C8150B" w:rsidP="001F0A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F0AA2">
        <w:rPr>
          <w:rFonts w:eastAsiaTheme="minorHAnsi"/>
          <w:lang w:eastAsia="en-US"/>
        </w:rPr>
        <w:t>- оказание услуг в области предпринимательской деятельности, направленной на развитие учебн</w:t>
      </w:r>
      <w:proofErr w:type="gramStart"/>
      <w:r w:rsidRPr="001F0AA2">
        <w:rPr>
          <w:rFonts w:eastAsiaTheme="minorHAnsi"/>
          <w:lang w:eastAsia="en-US"/>
        </w:rPr>
        <w:t>о-</w:t>
      </w:r>
      <w:proofErr w:type="gramEnd"/>
      <w:r w:rsidRPr="001F0AA2">
        <w:rPr>
          <w:rFonts w:eastAsiaTheme="minorHAnsi"/>
          <w:lang w:eastAsia="en-US"/>
        </w:rPr>
        <w:t xml:space="preserve"> материальной базы, доплаты педагогическим и другим работникам, обеспечение учебного процесса, а также повышения ответственности подготовки высококвалифицированных кадров.</w:t>
      </w:r>
      <w:r w:rsidR="001F0AA2">
        <w:rPr>
          <w:rFonts w:eastAsiaTheme="minorHAnsi"/>
          <w:lang w:eastAsia="en-US"/>
        </w:rPr>
        <w:t xml:space="preserve"> </w:t>
      </w:r>
      <w:r w:rsidR="00D72CAF" w:rsidRPr="001F0AA2">
        <w:rPr>
          <w:rFonts w:eastAsiaTheme="minorHAnsi"/>
          <w:lang w:eastAsia="en-US"/>
        </w:rPr>
        <w:t>Существующая система управления способствует повышению качества подготовки, динамичному развитию</w:t>
      </w:r>
      <w:r w:rsidR="00F64133" w:rsidRPr="001F0AA2">
        <w:rPr>
          <w:rFonts w:eastAsiaTheme="minorHAnsi"/>
          <w:lang w:eastAsia="en-US"/>
        </w:rPr>
        <w:t xml:space="preserve"> техникума.</w:t>
      </w:r>
      <w:r w:rsidR="00D72CAF" w:rsidRPr="001F0AA2">
        <w:rPr>
          <w:rFonts w:eastAsiaTheme="minorHAnsi"/>
          <w:lang w:eastAsia="en-US"/>
        </w:rPr>
        <w:t xml:space="preserve"> </w:t>
      </w:r>
    </w:p>
    <w:p w:rsidR="00D72CAF" w:rsidRPr="001F0AA2" w:rsidRDefault="00D72CAF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1F0AA2">
        <w:rPr>
          <w:rFonts w:eastAsiaTheme="minorHAnsi"/>
          <w:b/>
          <w:bCs/>
          <w:lang w:eastAsia="en-US"/>
        </w:rPr>
        <w:t xml:space="preserve">Самообследованием установлено, что система управления </w:t>
      </w:r>
      <w:r w:rsidR="00F64133" w:rsidRPr="001F0AA2">
        <w:rPr>
          <w:rFonts w:eastAsiaTheme="minorHAnsi"/>
          <w:b/>
          <w:bCs/>
          <w:lang w:eastAsia="en-US"/>
        </w:rPr>
        <w:t>ГА</w:t>
      </w:r>
      <w:r w:rsidR="00E05371">
        <w:rPr>
          <w:rFonts w:eastAsiaTheme="minorHAnsi"/>
          <w:b/>
          <w:bCs/>
          <w:lang w:eastAsia="en-US"/>
        </w:rPr>
        <w:t>П</w:t>
      </w:r>
      <w:r w:rsidR="00F64133" w:rsidRPr="001F0AA2">
        <w:rPr>
          <w:rFonts w:eastAsiaTheme="minorHAnsi"/>
          <w:b/>
          <w:bCs/>
          <w:lang w:eastAsia="en-US"/>
        </w:rPr>
        <w:t>ОУ АО «Вельский индустриальный техникум»</w:t>
      </w:r>
      <w:r w:rsidR="00C8150B" w:rsidRPr="001F0AA2">
        <w:rPr>
          <w:rFonts w:eastAsiaTheme="minorHAnsi"/>
          <w:b/>
          <w:bCs/>
          <w:lang w:eastAsia="en-US"/>
        </w:rPr>
        <w:t xml:space="preserve"> </w:t>
      </w:r>
      <w:r w:rsidRPr="001F0AA2">
        <w:rPr>
          <w:rFonts w:eastAsiaTheme="minorHAnsi"/>
          <w:b/>
          <w:bCs/>
          <w:lang w:eastAsia="en-US"/>
        </w:rPr>
        <w:t xml:space="preserve">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</w:t>
      </w:r>
      <w:r w:rsidR="00F64133" w:rsidRPr="001F0AA2">
        <w:rPr>
          <w:rFonts w:eastAsiaTheme="minorHAnsi"/>
          <w:b/>
          <w:bCs/>
          <w:lang w:eastAsia="en-US"/>
        </w:rPr>
        <w:t>обучающихся.</w:t>
      </w:r>
    </w:p>
    <w:p w:rsidR="003165E9" w:rsidRPr="001F0AA2" w:rsidRDefault="003165E9" w:rsidP="001F0AA2">
      <w:pPr>
        <w:pStyle w:val="af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42430E" w:rsidRDefault="0042430E" w:rsidP="0042430E">
      <w:pPr>
        <w:pStyle w:val="af3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bCs/>
          <w:lang w:eastAsia="en-US"/>
        </w:rPr>
      </w:pPr>
      <w:r w:rsidRPr="001F0AA2">
        <w:rPr>
          <w:rFonts w:eastAsiaTheme="minorHAnsi"/>
          <w:b/>
          <w:bCs/>
          <w:lang w:eastAsia="en-US"/>
        </w:rPr>
        <w:t>РАЗДЕЛ</w:t>
      </w:r>
      <w:r>
        <w:rPr>
          <w:rFonts w:eastAsiaTheme="minorHAnsi"/>
          <w:b/>
          <w:bCs/>
          <w:lang w:eastAsia="en-US"/>
        </w:rPr>
        <w:t xml:space="preserve"> 3</w:t>
      </w:r>
    </w:p>
    <w:p w:rsidR="00256880" w:rsidRPr="001F0AA2" w:rsidRDefault="00256880" w:rsidP="0042430E">
      <w:pPr>
        <w:pStyle w:val="af3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bCs/>
          <w:lang w:eastAsia="en-US"/>
        </w:rPr>
      </w:pPr>
      <w:r w:rsidRPr="001F0AA2">
        <w:rPr>
          <w:rFonts w:eastAsiaTheme="minorHAnsi"/>
          <w:b/>
          <w:bCs/>
          <w:lang w:eastAsia="en-US"/>
        </w:rPr>
        <w:t xml:space="preserve">Оценка содержания и качества подготовки </w:t>
      </w:r>
      <w:proofErr w:type="gramStart"/>
      <w:r w:rsidRPr="001F0AA2">
        <w:rPr>
          <w:rFonts w:eastAsiaTheme="minorHAnsi"/>
          <w:b/>
          <w:bCs/>
          <w:lang w:eastAsia="en-US"/>
        </w:rPr>
        <w:t>обучающихся</w:t>
      </w:r>
      <w:proofErr w:type="gramEnd"/>
    </w:p>
    <w:p w:rsidR="00256880" w:rsidRPr="001F0AA2" w:rsidRDefault="00256880" w:rsidP="001F0AA2">
      <w:pPr>
        <w:pStyle w:val="af3"/>
        <w:spacing w:before="0" w:beforeAutospacing="0" w:after="0" w:afterAutospacing="0" w:line="360" w:lineRule="auto"/>
        <w:ind w:firstLine="709"/>
        <w:jc w:val="both"/>
      </w:pPr>
      <w:r w:rsidRPr="001F0AA2">
        <w:lastRenderedPageBreak/>
        <w:t xml:space="preserve">Подготовка </w:t>
      </w:r>
      <w:proofErr w:type="gramStart"/>
      <w:r w:rsidRPr="001F0AA2">
        <w:t>обучающихся</w:t>
      </w:r>
      <w:proofErr w:type="gramEnd"/>
      <w:r w:rsidRPr="001F0AA2">
        <w:t xml:space="preserve"> в техникуме ведется в соответствии с основными профессиональными образовательными программами (далее - ОПОП), разработанными в соответствии с Федеральными государственными образовательными стандартами среднего профессионального образования. </w:t>
      </w:r>
      <w:proofErr w:type="gramStart"/>
      <w:r w:rsidRPr="001F0AA2">
        <w:t>ОПОП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  <w:r w:rsidRPr="001F0AA2">
        <w:t xml:space="preserve"> Структура ОПОП включает характеристику профессиональной деятельности выпускников и требований к результатам освоения ОПОП (область и объекты профессиональной деятельности, виды профессиональной деятельности, перечень общих и профессиональных компетенций, специальные требования работодателей с учетом потребностей регионального рынка труда).</w:t>
      </w:r>
    </w:p>
    <w:p w:rsidR="00256880" w:rsidRPr="001F0AA2" w:rsidRDefault="00256880" w:rsidP="001F0AA2">
      <w:pPr>
        <w:spacing w:line="360" w:lineRule="auto"/>
        <w:ind w:firstLine="709"/>
        <w:jc w:val="both"/>
      </w:pPr>
      <w:r w:rsidRPr="001F0AA2">
        <w:t>Характеристика образовательных программ среднего профессионального образования, реализуемых в организации и разработанных на основе федеральных государственных образовательных стандартов среднего профессионального образования (ФГОС СПО):</w:t>
      </w:r>
    </w:p>
    <w:p w:rsidR="00256880" w:rsidRPr="001F0AA2" w:rsidRDefault="00256880" w:rsidP="001F0AA2">
      <w:pPr>
        <w:spacing w:line="360" w:lineRule="auto"/>
        <w:ind w:firstLine="709"/>
        <w:jc w:val="both"/>
      </w:pPr>
      <w:r w:rsidRPr="001F0AA2">
        <w:t>программы подготовки квалифицированных рабочих, служащих:</w:t>
      </w:r>
    </w:p>
    <w:p w:rsidR="00256880" w:rsidRPr="001F0AA2" w:rsidRDefault="00256880" w:rsidP="001F0AA2">
      <w:pPr>
        <w:spacing w:line="360" w:lineRule="auto"/>
        <w:ind w:firstLine="709"/>
        <w:jc w:val="both"/>
        <w:rPr>
          <w:rFonts w:ascii="Helvetica" w:hAnsi="Helvetica" w:cs="Helvetica"/>
          <w:color w:val="333333"/>
        </w:rPr>
      </w:pPr>
      <w:r w:rsidRPr="001F0AA2">
        <w:rPr>
          <w:rFonts w:ascii="Helvetica" w:hAnsi="Helvetica" w:cs="Helvetica"/>
          <w:color w:val="333333"/>
        </w:rPr>
        <w:br/>
      </w:r>
    </w:p>
    <w:tbl>
      <w:tblPr>
        <w:tblW w:w="10314" w:type="dxa"/>
        <w:shd w:val="clear" w:color="auto" w:fill="DCDCDC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0"/>
        <w:gridCol w:w="744"/>
        <w:gridCol w:w="744"/>
        <w:gridCol w:w="780"/>
        <w:gridCol w:w="744"/>
        <w:gridCol w:w="744"/>
        <w:gridCol w:w="780"/>
        <w:gridCol w:w="744"/>
        <w:gridCol w:w="744"/>
        <w:gridCol w:w="780"/>
      </w:tblGrid>
      <w:tr w:rsidR="009A215A" w:rsidTr="001F0AA2">
        <w:trPr>
          <w:trHeight w:val="322"/>
        </w:trPr>
        <w:tc>
          <w:tcPr>
            <w:tcW w:w="35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5A" w:rsidRDefault="009A215A" w:rsidP="001F0AA2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критерия показателя, характеризующего основные профессиональные образовательные программы подготовки квалифицированных рабочих, служащих (далее - ОПОП ПКРС)</w:t>
            </w:r>
          </w:p>
        </w:tc>
        <w:tc>
          <w:tcPr>
            <w:tcW w:w="680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A215A" w:rsidRDefault="009A215A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05371" w:rsidRPr="00436B37" w:rsidTr="001F0AA2">
        <w:trPr>
          <w:cantSplit/>
          <w:trHeight w:val="1483"/>
        </w:trPr>
        <w:tc>
          <w:tcPr>
            <w:tcW w:w="35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vAlign w:val="center"/>
            <w:hideMark/>
          </w:tcPr>
          <w:p w:rsidR="00E05371" w:rsidRDefault="00E053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FF638E">
            <w:pPr>
              <w:ind w:left="113" w:right="113"/>
            </w:pPr>
            <w:r>
              <w:t>08.01.07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4A1C75">
            <w:pPr>
              <w:ind w:left="113" w:right="113"/>
            </w:pPr>
            <w:r>
              <w:t>35.01.11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4A1C75">
            <w:pPr>
              <w:ind w:left="113" w:right="113"/>
            </w:pPr>
            <w:r>
              <w:t>35.01.15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4A1C75">
            <w:pPr>
              <w:ind w:left="113" w:right="113"/>
            </w:pPr>
            <w:r>
              <w:t>23.01.09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4A1C75">
            <w:pPr>
              <w:ind w:left="113" w:right="113"/>
            </w:pPr>
            <w:r>
              <w:t>23.01.03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4A1C75">
            <w:pPr>
              <w:ind w:left="113" w:right="113"/>
            </w:pPr>
            <w:r>
              <w:t>38.01.02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4A1C75">
            <w:pPr>
              <w:ind w:left="113" w:right="113"/>
            </w:pPr>
            <w:r>
              <w:t>19.01.07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FF638E">
            <w:pPr>
              <w:ind w:left="113" w:right="113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extDirection w:val="btLr"/>
          </w:tcPr>
          <w:p w:rsidR="00E05371" w:rsidRPr="00436B37" w:rsidRDefault="00E05371" w:rsidP="00FF638E">
            <w:pPr>
              <w:ind w:left="113" w:right="113"/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Структура ОПОП ПКРС: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обязательных дисциплин обязательной части циклов ПКРС, профессиональных модулей, междисциплинарных курсов в учебном плане;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Pr="00F544DB" w:rsidRDefault="00E05371" w:rsidP="00436B37">
            <w:pPr>
              <w:pStyle w:val="western"/>
              <w:spacing w:after="0" w:line="28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436B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436B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436B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436B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436B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/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436B37"/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наличие рабочих программ дисциплин, междисциплинарных курсов и практик;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Pr="00F544DB" w:rsidRDefault="00E05371" w:rsidP="00B76937">
            <w:pPr>
              <w:pStyle w:val="western"/>
              <w:spacing w:after="0" w:line="28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/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/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формируемых </w:t>
            </w:r>
            <w:r>
              <w:rPr>
                <w:color w:val="000000"/>
                <w:sz w:val="20"/>
                <w:szCs w:val="20"/>
              </w:rPr>
              <w:lastRenderedPageBreak/>
              <w:t>компетенций в учебном плане;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име</w:t>
            </w:r>
          </w:p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име-</w:t>
            </w:r>
          </w:p>
          <w:p w:rsidR="00E05371" w:rsidRPr="00F544DB" w:rsidRDefault="00E05371" w:rsidP="00B76937">
            <w:pPr>
              <w:pStyle w:val="western"/>
              <w:spacing w:after="0" w:line="28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име-</w:t>
            </w:r>
          </w:p>
          <w:p w:rsidR="00E05371" w:rsidRDefault="00E05371" w:rsidP="00B76937">
            <w:r>
              <w:rPr>
                <w:color w:val="000000"/>
                <w:sz w:val="20"/>
                <w:szCs w:val="20"/>
              </w:rPr>
              <w:t>ется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/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 w:rsidP="00B76937"/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требований к объему часов обязательных учебных занятий по дисциплине «Безопасность жизнедеятельности»;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820C36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820C36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436B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436B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436B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436B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общему объему максимальной и обязательной учебной нагрузки;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общему объему обязательной учебной нагрузки по циклам;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структуре профессионального цикла;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максимальному объему учебной нагрузки обучающегося, включая все виды аудиторной и внеаудиторной (самостоятельной) учебной работы;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продолжительности каникул в учебном году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Нормативный срок освоения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ОПОП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05371" w:rsidTr="001F0AA2">
        <w:trPr>
          <w:trHeight w:val="712"/>
        </w:trPr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нормативному сроку освоения основной профессиональной образовательной программы;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rPr>
          <w:trHeight w:val="786"/>
        </w:trPr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сроку обучения по учебным циклам (общепрофессиональный и профессиональный);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продолжительности всех видов практик;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rPr>
          <w:trHeight w:val="692"/>
        </w:trPr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требований к продолжительности промежуточной аттестации;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rPr>
          <w:trHeight w:val="766"/>
        </w:trPr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продолжительности итоговой аттестации выпускников;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  <w:tr w:rsidR="00E05371" w:rsidTr="001F0AA2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371" w:rsidRDefault="00E05371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выполнение требований к общей продолжительности каникул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ено</w:t>
            </w:r>
          </w:p>
          <w:p w:rsidR="00E05371" w:rsidRDefault="00E05371" w:rsidP="00B76937"/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436B37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Вы-пол-</w:t>
            </w:r>
          </w:p>
          <w:p w:rsidR="00E05371" w:rsidRPr="00820C36" w:rsidRDefault="00E05371" w:rsidP="00B76937">
            <w:pPr>
              <w:rPr>
                <w:sz w:val="20"/>
                <w:szCs w:val="20"/>
              </w:rPr>
            </w:pPr>
            <w:r w:rsidRPr="00436B37">
              <w:rPr>
                <w:sz w:val="20"/>
                <w:szCs w:val="20"/>
              </w:rPr>
              <w:t>нено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05371" w:rsidRPr="00820C36" w:rsidRDefault="00E05371" w:rsidP="00B76937">
            <w:pPr>
              <w:rPr>
                <w:sz w:val="20"/>
                <w:szCs w:val="20"/>
              </w:rPr>
            </w:pPr>
          </w:p>
        </w:tc>
      </w:tr>
    </w:tbl>
    <w:p w:rsidR="00C4658C" w:rsidRDefault="00C4658C" w:rsidP="003165E9">
      <w:pPr>
        <w:pStyle w:val="western"/>
        <w:shd w:val="clear" w:color="auto" w:fill="DCDCDC"/>
        <w:spacing w:before="119" w:beforeAutospacing="0" w:after="119" w:afterAutospacing="0" w:line="280" w:lineRule="atLeast"/>
        <w:jc w:val="both"/>
        <w:rPr>
          <w:color w:val="000000"/>
        </w:rPr>
      </w:pPr>
    </w:p>
    <w:p w:rsidR="00256880" w:rsidRDefault="00256880" w:rsidP="00256880">
      <w:pPr>
        <w:pStyle w:val="western"/>
        <w:shd w:val="clear" w:color="auto" w:fill="DCDCDC"/>
        <w:spacing w:before="119" w:beforeAutospacing="0" w:after="119" w:afterAutospacing="0" w:line="28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</w:rPr>
        <w:t>программы подготовки специалистов среднего звена:</w:t>
      </w:r>
    </w:p>
    <w:p w:rsidR="00256880" w:rsidRDefault="00256880" w:rsidP="00256880"/>
    <w:tbl>
      <w:tblPr>
        <w:tblW w:w="9889" w:type="dxa"/>
        <w:shd w:val="clear" w:color="auto" w:fill="DCDCDC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04"/>
        <w:gridCol w:w="1842"/>
        <w:gridCol w:w="1843"/>
      </w:tblGrid>
      <w:tr w:rsidR="003555D6" w:rsidTr="001B1202">
        <w:trPr>
          <w:trHeight w:val="322"/>
        </w:trPr>
        <w:tc>
          <w:tcPr>
            <w:tcW w:w="62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b/>
                <w:bCs/>
                <w:color w:val="000000"/>
                <w:sz w:val="20"/>
                <w:szCs w:val="20"/>
              </w:rPr>
              <w:t>Наименование критерия показателя, характеризующего основные профессиональные образовательные программы подготовки специалистов среднего звена (далее - ОПОП ПССЗ)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5D6" w:rsidRDefault="003555D6">
            <w:pPr>
              <w:spacing w:after="200" w:line="276" w:lineRule="auto"/>
            </w:pPr>
          </w:p>
        </w:tc>
      </w:tr>
      <w:tr w:rsidR="003555D6" w:rsidTr="001B1202">
        <w:trPr>
          <w:trHeight w:val="20"/>
        </w:trPr>
        <w:tc>
          <w:tcPr>
            <w:tcW w:w="6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vAlign w:val="center"/>
            <w:hideMark/>
          </w:tcPr>
          <w:p w:rsidR="003555D6" w:rsidRDefault="003555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Default="00302179" w:rsidP="00F7628E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34.02.01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Default="00302179" w:rsidP="00F7628E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19.02.10</w:t>
            </w:r>
          </w:p>
        </w:tc>
      </w:tr>
      <w:tr w:rsidR="003555D6" w:rsidTr="001B1202">
        <w:tc>
          <w:tcPr>
            <w:tcW w:w="98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b/>
                <w:bCs/>
                <w:color w:val="000000"/>
                <w:sz w:val="20"/>
                <w:szCs w:val="20"/>
              </w:rPr>
              <w:t>Нормативный срок освоения ОПОП ПССЗ: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нормативному сроку освоения ОПОП;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62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 xml:space="preserve">выполнение требований к сроку </w:t>
            </w:r>
            <w:proofErr w:type="gramStart"/>
            <w:r w:rsidRPr="007C673B">
              <w:rPr>
                <w:color w:val="000000"/>
                <w:sz w:val="20"/>
                <w:szCs w:val="20"/>
              </w:rPr>
              <w:t>обучения по</w:t>
            </w:r>
            <w:proofErr w:type="gramEnd"/>
            <w:r w:rsidRPr="007C673B">
              <w:rPr>
                <w:color w:val="000000"/>
                <w:sz w:val="20"/>
                <w:szCs w:val="20"/>
              </w:rPr>
              <w:t xml:space="preserve"> учебным циклам;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продолжительности всех видов практик;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продолжительности промежуточной аттестации;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продолжительности государственной итоговой аттестации выпускников;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A59C7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общей продолжительности каникул;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3555D6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 xml:space="preserve">выполнение требований к объему аудиторной учебной нагрузки в неделю (очная </w:t>
            </w:r>
            <w:r w:rsidR="00F7628E" w:rsidRPr="007C673B">
              <w:rPr>
                <w:color w:val="000000"/>
                <w:sz w:val="20"/>
                <w:szCs w:val="20"/>
              </w:rPr>
              <w:t xml:space="preserve"> форма </w:t>
            </w:r>
            <w:r w:rsidRPr="007C673B">
              <w:rPr>
                <w:color w:val="000000"/>
                <w:sz w:val="20"/>
                <w:szCs w:val="20"/>
              </w:rPr>
              <w:t>обучения) или в учебном году (заочная форма обучения);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3555D6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 xml:space="preserve">выполнение требований к максимальному объему учебной нагрузки </w:t>
            </w:r>
            <w:proofErr w:type="gramStart"/>
            <w:r w:rsidRPr="007C673B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7C673B">
              <w:rPr>
                <w:color w:val="000000"/>
                <w:sz w:val="20"/>
                <w:szCs w:val="20"/>
              </w:rPr>
              <w:t>, включая все виды аудиторной и внеаудиторной (самостоятельной) учебной работы;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3555D6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продолжительности каникул в учебном году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3555D6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3555D6" w:rsidTr="001B1202">
        <w:tc>
          <w:tcPr>
            <w:tcW w:w="9889" w:type="dxa"/>
            <w:gridSpan w:val="3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b/>
                <w:bCs/>
                <w:color w:val="000000"/>
                <w:sz w:val="20"/>
                <w:szCs w:val="20"/>
              </w:rPr>
              <w:t>Структура</w:t>
            </w:r>
            <w:r w:rsidRPr="007C673B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C673B">
              <w:rPr>
                <w:b/>
                <w:bCs/>
                <w:color w:val="000000"/>
                <w:sz w:val="20"/>
                <w:szCs w:val="20"/>
              </w:rPr>
              <w:t>ОПОП: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наличие обязательных дисциплин обязательной части циклов, профессиональных модулей, междисциплинарных курсов в учебном плане;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наличие рабочих программ дисциплин, междисциплинарных курсов и практик;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lastRenderedPageBreak/>
              <w:t>наличие фондов оценочных сре</w:t>
            </w:r>
            <w:proofErr w:type="gramStart"/>
            <w:r w:rsidRPr="007C673B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7C673B">
              <w:rPr>
                <w:color w:val="000000"/>
                <w:sz w:val="20"/>
                <w:szCs w:val="20"/>
              </w:rPr>
              <w:t>я промежуточной аттестации по дисциплинам и междисциплинарным курсам в составе профессиональных модулей;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общему объему максимальной и обязательной учебной нагрузки;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E5634A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общему объему обязательной учебной нагрузки по циклам;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3555D6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объему обязательной учебной нагрузки по дисциплинам;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3555D6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3555D6" w:rsidTr="001B1202">
        <w:tc>
          <w:tcPr>
            <w:tcW w:w="6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>
            <w:pPr>
              <w:pStyle w:val="western"/>
              <w:spacing w:before="0" w:beforeAutospacing="0" w:after="0" w:afterAutospacing="0" w:line="280" w:lineRule="atLeast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выполнение требований к структуре профессионального цикла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3555D6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6" w:rsidRPr="007C673B" w:rsidRDefault="003555D6" w:rsidP="00F7628E">
            <w:pPr>
              <w:pStyle w:val="western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7C673B">
              <w:rPr>
                <w:color w:val="000000"/>
                <w:sz w:val="20"/>
                <w:szCs w:val="20"/>
              </w:rPr>
              <w:t>имеется</w:t>
            </w:r>
          </w:p>
        </w:tc>
      </w:tr>
    </w:tbl>
    <w:p w:rsidR="007C673B" w:rsidRDefault="007C673B" w:rsidP="007C673B">
      <w:pPr>
        <w:spacing w:line="36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C673B" w:rsidRDefault="00C744DF" w:rsidP="007C673B">
      <w:pPr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proofErr w:type="spellStart"/>
      <w:r w:rsidRPr="007C673B">
        <w:rPr>
          <w:rFonts w:eastAsiaTheme="minorHAnsi"/>
          <w:b/>
          <w:bCs/>
          <w:lang w:eastAsia="en-US"/>
        </w:rPr>
        <w:t>Самообследованием</w:t>
      </w:r>
      <w:proofErr w:type="spellEnd"/>
      <w:r w:rsidRPr="007C673B">
        <w:rPr>
          <w:rFonts w:eastAsiaTheme="minorHAnsi"/>
          <w:b/>
          <w:bCs/>
          <w:lang w:eastAsia="en-US"/>
        </w:rPr>
        <w:t xml:space="preserve"> установлено, что содержание подготовки обучающихся в ГА</w:t>
      </w:r>
      <w:r w:rsidR="00E05371">
        <w:rPr>
          <w:rFonts w:eastAsiaTheme="minorHAnsi"/>
          <w:b/>
          <w:bCs/>
          <w:lang w:eastAsia="en-US"/>
        </w:rPr>
        <w:t>П</w:t>
      </w:r>
      <w:r w:rsidRPr="007C673B">
        <w:rPr>
          <w:rFonts w:eastAsiaTheme="minorHAnsi"/>
          <w:b/>
          <w:bCs/>
          <w:lang w:eastAsia="en-US"/>
        </w:rPr>
        <w:t>ОУ АО «Вельский индустриальный техникум» определяется в строгом соответствии с требованиями ФГОС.</w:t>
      </w:r>
    </w:p>
    <w:p w:rsidR="00A27F33" w:rsidRPr="007C673B" w:rsidRDefault="002E2602" w:rsidP="007C673B">
      <w:pPr>
        <w:spacing w:line="36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7C673B">
        <w:t>В ГА</w:t>
      </w:r>
      <w:r w:rsidR="00302179">
        <w:t>П</w:t>
      </w:r>
      <w:r w:rsidRPr="007C673B">
        <w:t>ОУ АО «ВИТ» установлена следующая система оценок уровня освоения: «отлично»,  «хорошо», «удовлетворительно», «зачтено», «неудовлетворительно», «не зачтено»</w:t>
      </w:r>
      <w:r w:rsidR="00A27F33" w:rsidRPr="007C673B">
        <w:t xml:space="preserve"> В техникуме разработаны и совершенствуются  фонды оценочных средств по общим и профессиональным  компетенциям. </w:t>
      </w:r>
    </w:p>
    <w:p w:rsidR="00A27F33" w:rsidRPr="007C673B" w:rsidRDefault="00A27F33" w:rsidP="00F62F7B">
      <w:pPr>
        <w:spacing w:line="360" w:lineRule="auto"/>
        <w:ind w:firstLine="709"/>
        <w:jc w:val="both"/>
      </w:pPr>
      <w:r w:rsidRPr="007C673B">
        <w:t xml:space="preserve"> Согласно требованиям ФГОС оценка качества освоения основных профессиональных образовательных программ включает текущий контроль успеваемости, промежуточную и государственную итоговую аттестацию.</w:t>
      </w:r>
    </w:p>
    <w:p w:rsidR="00D205A1" w:rsidRPr="00F62F7B" w:rsidRDefault="00A27F33" w:rsidP="00F62F7B">
      <w:pPr>
        <w:spacing w:line="360" w:lineRule="auto"/>
        <w:ind w:firstLine="709"/>
        <w:jc w:val="both"/>
      </w:pPr>
      <w:r w:rsidRPr="007C673B">
        <w:t xml:space="preserve">Техникумом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</w:t>
      </w:r>
      <w:r w:rsidR="00D205A1" w:rsidRPr="007C673B">
        <w:t>Текущий</w:t>
      </w:r>
      <w:r w:rsidR="00D205A1" w:rsidRPr="00F62F7B">
        <w:t xml:space="preserve"> контроль освоения </w:t>
      </w:r>
      <w:proofErr w:type="gramStart"/>
      <w:r w:rsidR="00D205A1" w:rsidRPr="00F62F7B">
        <w:t>обучающимися</w:t>
      </w:r>
      <w:proofErr w:type="gramEnd"/>
      <w:r w:rsidR="00D205A1" w:rsidRPr="00F62F7B">
        <w:t xml:space="preserve"> программного материала учебных дисциплин и профессиональных модулей и их составляющих (междисциплинарных курсов) состоит из следующих видов: оперативный и рубежный контроль. 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обучающихся,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 Рубежный контроль является контрольным мероприятием по завершению отдельного раздела дисциплины, профессионального модуля (его составляющих), имеющих логическую завершенность по отношению к установленным целям и результатам обучения.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proofErr w:type="gramStart"/>
      <w:r w:rsidRPr="00F62F7B">
        <w:t xml:space="preserve">Промежуточная аттестация является основной формой контроля учебной работы обучающегося, оценивающей его деятельность за семестр, и проводится непосредственно после </w:t>
      </w:r>
      <w:r w:rsidRPr="00F62F7B">
        <w:lastRenderedPageBreak/>
        <w:t>завершения освоения программ профессиональных модулей и/или учебных дисциплин, а также междисциплинарных курсов и прохождения учебной и производственной практик в составе профессионального модуля.</w:t>
      </w:r>
      <w:proofErr w:type="gramEnd"/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>Конкретные формы промежуточной аттестации по каждой дисциплине и профессиональным модулям разрабатываются техникумом самостоятельно и устанавливаются в учебном плане образовательной программы среднего профессионального образования. По результатам промежуточной аттестации принимается решение о возможности продолжения обучения обучающегося в следующем семестре (учебном году), назначении государственной стипендии обучающимся. Обучающиеся, выполнившие требования учебного плана данного курса, успешно сдавшие все экзамены и зачеты, переводятся на следующий курс приказом директора техникума.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>Основными формами промежуточной аттестации в техникуме являются: зачет, дифференцированный зачет, экзамен, комплексный экзамен, экзамен (квалификационный).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 xml:space="preserve">Экзамен – это форма оценки знаний, умений и практического опыта, полученных </w:t>
      </w:r>
      <w:proofErr w:type="gramStart"/>
      <w:r w:rsidRPr="00F62F7B">
        <w:t>обучающимися</w:t>
      </w:r>
      <w:proofErr w:type="gramEnd"/>
      <w:r w:rsidRPr="00F62F7B">
        <w:t xml:space="preserve"> в процессе изучения дисциплины или междисциплинарного курса, навыков самостоятельной работы, способности применять их в решении практических задач. Экзамен может проводиться в устной или письменной форме, с обязательной выдачей экзаменационного билета. В критерии оценки уровня подготовки обучающегося входят: уровень освоения обучающимся материала, предусмотренного учебной программой по дисциплине (дисциплинам); умения обучающегося  использовать теоретические знания, материалы справочного характера при выполнении практических заданий (задач); обоснованность, четкость, краткость изложения ответа.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>Экзамен (квалификационный) проводится в последнем семестре освоения программы профессионального модуля, после изучения междисциплинарных курсов и прохождения учебной и (или) производственной практики в составе профессионального модуля. Экзамен (квалификационный)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(МДК, практик). В отдельных случаях возможно проведение комплексного экзамена (квалификационного) по нескольким профессиональным модулям. Экзамен (квалификационный) проверяет готовность обучающегося к выполнению вида профессиональной деятельности, указанного в программе профессионального модуля, и уровень сформированности соответствующих компетенций.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 xml:space="preserve">Для проведения экзамена (квалификационного) по каждому профессиональному модулю приказом директора назначается квалификационная комиссия. Квалификационная комиссия </w:t>
      </w:r>
      <w:r w:rsidRPr="00F62F7B">
        <w:lastRenderedPageBreak/>
        <w:t xml:space="preserve">формируется из преподавателей техникума (ведущих междисциплинарные курсы, учебную и (или) производственную практику профессионального модуля) и представителя работодателей. Председатель комиссии организует и контролирует деятельность квалификационной комиссии, обеспечивает единство требований, предъявляемых к </w:t>
      </w:r>
      <w:proofErr w:type="gramStart"/>
      <w:r w:rsidRPr="00F62F7B">
        <w:t>обучающимся</w:t>
      </w:r>
      <w:proofErr w:type="gramEnd"/>
      <w:r w:rsidRPr="00F62F7B">
        <w:t>.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>Экзамен (квалификационный) проводится в следующих формах: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>- выполнение комплексного практического задания; оценка производится путём сопоставления усвоенных алгоритмов деятельности с заданным эталоном деятельности;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>- защита портфолио; оценка производится путём сопоставления установленных требований с набором документированных свидетельских показаний, содержащихся в портфолио;</w:t>
      </w:r>
    </w:p>
    <w:p w:rsidR="00D205A1" w:rsidRPr="00F62F7B" w:rsidRDefault="00D205A1" w:rsidP="00F62F7B">
      <w:pPr>
        <w:spacing w:line="360" w:lineRule="auto"/>
        <w:ind w:firstLine="709"/>
        <w:jc w:val="both"/>
      </w:pPr>
      <w:r w:rsidRPr="00F62F7B">
        <w:t>- защита комплексного проекта по виду профессиональной деятельности; оценка производится путём сопоставления результата деятельности с заданным эталоном деятельности;</w:t>
      </w:r>
    </w:p>
    <w:p w:rsidR="00D205A1" w:rsidRDefault="00D205A1" w:rsidP="00F62F7B">
      <w:pPr>
        <w:spacing w:line="360" w:lineRule="auto"/>
        <w:ind w:firstLine="709"/>
        <w:jc w:val="both"/>
      </w:pPr>
      <w:proofErr w:type="gramStart"/>
      <w:r w:rsidRPr="00F62F7B">
        <w:t>- защита индивидуального задания по результатам практики; оценка производится путем анализа данных аттестационного листа (характеристики профессиональной деятельности на практике) с указанием видов работ, выполненных во время практики, их объема, качества выполнения в соответствии с технологией и требованиями и др.</w:t>
      </w:r>
      <w:r w:rsidR="007C0A9A" w:rsidRPr="00F62F7B">
        <w:t xml:space="preserve"> Сравнительный анализ деятельности учебных групп  по основным показателям: успеваемость и кач</w:t>
      </w:r>
      <w:r w:rsidR="00AC6B41">
        <w:t>ество знаний приведен в</w:t>
      </w:r>
      <w:r w:rsidR="00863A0E">
        <w:t xml:space="preserve"> схеме</w:t>
      </w:r>
      <w:r w:rsidR="00AC6B41">
        <w:t>:</w:t>
      </w:r>
      <w:proofErr w:type="gramEnd"/>
    </w:p>
    <w:p w:rsidR="00AC6B41" w:rsidRPr="00F62F7B" w:rsidRDefault="00057558" w:rsidP="00057558">
      <w:pPr>
        <w:spacing w:line="360" w:lineRule="auto"/>
        <w:ind w:firstLine="709"/>
        <w:jc w:val="both"/>
      </w:pPr>
      <w:r w:rsidRPr="00057558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13" o:title=""/>
          </v:shape>
          <o:OLEObject Type="Embed" ProgID="PowerPoint.Slide.12" ShapeID="_x0000_i1025" DrawAspect="Content" ObjectID="_1552389851" r:id="rId14"/>
        </w:object>
      </w:r>
    </w:p>
    <w:p w:rsidR="00AC6B41" w:rsidRDefault="00AC6B41" w:rsidP="00256880">
      <w:pPr>
        <w:rPr>
          <w:rFonts w:ascii="Helvetica" w:hAnsi="Helvetica" w:cs="Helvetica"/>
          <w:color w:val="333333"/>
          <w:sz w:val="21"/>
          <w:szCs w:val="21"/>
        </w:rPr>
      </w:pPr>
    </w:p>
    <w:p w:rsidR="00F97FCA" w:rsidRDefault="00F97FCA" w:rsidP="00256880">
      <w:pPr>
        <w:rPr>
          <w:rFonts w:ascii="Helvetica" w:hAnsi="Helvetica" w:cs="Helvetica"/>
          <w:color w:val="333333"/>
          <w:sz w:val="21"/>
          <w:szCs w:val="21"/>
        </w:rPr>
      </w:pPr>
    </w:p>
    <w:p w:rsidR="00F97FCA" w:rsidRDefault="00863A0E" w:rsidP="00256880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 группа из 27 обучается со 100% успеваемостью.</w:t>
      </w:r>
    </w:p>
    <w:tbl>
      <w:tblPr>
        <w:tblStyle w:val="af2"/>
        <w:tblW w:w="0" w:type="auto"/>
        <w:tblLook w:val="04A0"/>
      </w:tblPr>
      <w:tblGrid>
        <w:gridCol w:w="3652"/>
        <w:gridCol w:w="1559"/>
        <w:gridCol w:w="3261"/>
      </w:tblGrid>
      <w:tr w:rsidR="00F97FCA" w:rsidRPr="007C673B" w:rsidTr="001B1202">
        <w:tc>
          <w:tcPr>
            <w:tcW w:w="8472" w:type="dxa"/>
            <w:gridSpan w:val="3"/>
          </w:tcPr>
          <w:p w:rsidR="00F97FCA" w:rsidRPr="007C673B" w:rsidRDefault="00F97FCA" w:rsidP="00F97FCA">
            <w:pPr>
              <w:jc w:val="center"/>
            </w:pPr>
            <w:r w:rsidRPr="007C673B">
              <w:lastRenderedPageBreak/>
              <w:t>Результаты промежуточной аттестации</w:t>
            </w:r>
            <w:r w:rsidR="00AB1AE6">
              <w:t xml:space="preserve"> за 2016</w:t>
            </w:r>
            <w:r w:rsidR="00982672" w:rsidRPr="007C673B">
              <w:t xml:space="preserve"> учебный год</w:t>
            </w:r>
          </w:p>
        </w:tc>
      </w:tr>
      <w:tr w:rsidR="00F97FCA" w:rsidRPr="007C673B" w:rsidTr="001B1202">
        <w:tc>
          <w:tcPr>
            <w:tcW w:w="3652" w:type="dxa"/>
          </w:tcPr>
          <w:p w:rsidR="00F97FCA" w:rsidRPr="007C673B" w:rsidRDefault="00F97FCA" w:rsidP="00256880">
            <w:r w:rsidRPr="007C673B">
              <w:t>показатели</w:t>
            </w:r>
          </w:p>
        </w:tc>
        <w:tc>
          <w:tcPr>
            <w:tcW w:w="1559" w:type="dxa"/>
          </w:tcPr>
          <w:p w:rsidR="00F97FCA" w:rsidRPr="007C673B" w:rsidRDefault="00F97FCA" w:rsidP="00256880">
            <w:r w:rsidRPr="007C673B">
              <w:t>областной</w:t>
            </w:r>
          </w:p>
        </w:tc>
        <w:tc>
          <w:tcPr>
            <w:tcW w:w="3261" w:type="dxa"/>
          </w:tcPr>
          <w:p w:rsidR="00F97FCA" w:rsidRPr="007C673B" w:rsidRDefault="00F97FCA" w:rsidP="00256880">
            <w:r w:rsidRPr="007C673B">
              <w:t>ГА</w:t>
            </w:r>
            <w:r w:rsidR="006A76C2">
              <w:t xml:space="preserve">ПОУ </w:t>
            </w:r>
            <w:r w:rsidRPr="007C673B">
              <w:t xml:space="preserve"> АО «ВИТ»</w:t>
            </w:r>
          </w:p>
        </w:tc>
      </w:tr>
      <w:tr w:rsidR="00F97FCA" w:rsidRPr="007C673B" w:rsidTr="001B1202">
        <w:tc>
          <w:tcPr>
            <w:tcW w:w="3652" w:type="dxa"/>
          </w:tcPr>
          <w:p w:rsidR="00F97FCA" w:rsidRPr="007C673B" w:rsidRDefault="00F97FCA" w:rsidP="00256880">
            <w:r w:rsidRPr="007C673B">
              <w:t>успеваемость</w:t>
            </w:r>
          </w:p>
        </w:tc>
        <w:tc>
          <w:tcPr>
            <w:tcW w:w="1559" w:type="dxa"/>
          </w:tcPr>
          <w:p w:rsidR="00F97FCA" w:rsidRPr="007C673B" w:rsidRDefault="00057558" w:rsidP="00256880">
            <w:r>
              <w:t>95,84</w:t>
            </w:r>
            <w:r w:rsidR="00F97FCA" w:rsidRPr="007C673B">
              <w:t>%</w:t>
            </w:r>
          </w:p>
        </w:tc>
        <w:tc>
          <w:tcPr>
            <w:tcW w:w="3261" w:type="dxa"/>
          </w:tcPr>
          <w:p w:rsidR="00F97FCA" w:rsidRPr="007C673B" w:rsidRDefault="00863A0E" w:rsidP="00256880">
            <w:r>
              <w:t>99,11</w:t>
            </w:r>
            <w:r w:rsidR="00F97FCA" w:rsidRPr="007C673B">
              <w:t>%</w:t>
            </w:r>
          </w:p>
        </w:tc>
      </w:tr>
      <w:tr w:rsidR="00F97FCA" w:rsidRPr="007C673B" w:rsidTr="001B1202">
        <w:tc>
          <w:tcPr>
            <w:tcW w:w="3652" w:type="dxa"/>
          </w:tcPr>
          <w:p w:rsidR="00F97FCA" w:rsidRPr="007C673B" w:rsidRDefault="00F97FCA" w:rsidP="00256880">
            <w:r w:rsidRPr="007C673B">
              <w:t>Качество знаний</w:t>
            </w:r>
          </w:p>
        </w:tc>
        <w:tc>
          <w:tcPr>
            <w:tcW w:w="1559" w:type="dxa"/>
          </w:tcPr>
          <w:p w:rsidR="00F97FCA" w:rsidRPr="007C673B" w:rsidRDefault="00863A0E" w:rsidP="00256880">
            <w:r>
              <w:t>24,78</w:t>
            </w:r>
            <w:r w:rsidR="00F97FCA" w:rsidRPr="007C673B">
              <w:t>%</w:t>
            </w:r>
          </w:p>
        </w:tc>
        <w:tc>
          <w:tcPr>
            <w:tcW w:w="3261" w:type="dxa"/>
          </w:tcPr>
          <w:p w:rsidR="00F97FCA" w:rsidRPr="007C673B" w:rsidRDefault="00863A0E" w:rsidP="00256880">
            <w:r>
              <w:t>33,33</w:t>
            </w:r>
            <w:r w:rsidR="00F97FCA" w:rsidRPr="007C673B">
              <w:t>%</w:t>
            </w:r>
          </w:p>
        </w:tc>
      </w:tr>
      <w:tr w:rsidR="00F97FCA" w:rsidRPr="007C673B" w:rsidTr="001B1202">
        <w:tc>
          <w:tcPr>
            <w:tcW w:w="3652" w:type="dxa"/>
          </w:tcPr>
          <w:p w:rsidR="00F97FCA" w:rsidRPr="007C673B" w:rsidRDefault="00F97FCA" w:rsidP="00256880">
            <w:r w:rsidRPr="007C673B">
              <w:t>Средний балл:</w:t>
            </w:r>
          </w:p>
        </w:tc>
        <w:tc>
          <w:tcPr>
            <w:tcW w:w="1559" w:type="dxa"/>
          </w:tcPr>
          <w:p w:rsidR="00F97FCA" w:rsidRPr="007C673B" w:rsidRDefault="00F97FCA" w:rsidP="00256880"/>
        </w:tc>
        <w:tc>
          <w:tcPr>
            <w:tcW w:w="3261" w:type="dxa"/>
          </w:tcPr>
          <w:p w:rsidR="00F97FCA" w:rsidRPr="007C673B" w:rsidRDefault="00F97FCA" w:rsidP="00256880"/>
        </w:tc>
      </w:tr>
      <w:tr w:rsidR="00F97FCA" w:rsidRPr="007C673B" w:rsidTr="001B1202">
        <w:tc>
          <w:tcPr>
            <w:tcW w:w="3652" w:type="dxa"/>
          </w:tcPr>
          <w:p w:rsidR="00F97FCA" w:rsidRPr="007C673B" w:rsidRDefault="00F97FCA" w:rsidP="00256880">
            <w:r w:rsidRPr="007C673B">
              <w:t>- общеобразовательный цикл</w:t>
            </w:r>
          </w:p>
        </w:tc>
        <w:tc>
          <w:tcPr>
            <w:tcW w:w="1559" w:type="dxa"/>
          </w:tcPr>
          <w:p w:rsidR="00F97FCA" w:rsidRPr="007C673B" w:rsidRDefault="00F97FCA" w:rsidP="00256880">
            <w:r w:rsidRPr="007C673B">
              <w:t>3,54</w:t>
            </w:r>
          </w:p>
        </w:tc>
        <w:tc>
          <w:tcPr>
            <w:tcW w:w="3261" w:type="dxa"/>
          </w:tcPr>
          <w:p w:rsidR="00F97FCA" w:rsidRPr="007C673B" w:rsidRDefault="00F97FCA" w:rsidP="00256880">
            <w:r w:rsidRPr="007C673B">
              <w:t>3,65</w:t>
            </w:r>
          </w:p>
        </w:tc>
      </w:tr>
      <w:tr w:rsidR="00F97FCA" w:rsidRPr="007C673B" w:rsidTr="001B1202">
        <w:tc>
          <w:tcPr>
            <w:tcW w:w="3652" w:type="dxa"/>
          </w:tcPr>
          <w:p w:rsidR="00F97FCA" w:rsidRPr="007C673B" w:rsidRDefault="00F97FCA" w:rsidP="00256880">
            <w:r w:rsidRPr="007C673B">
              <w:t>- профессиональный цикл</w:t>
            </w:r>
          </w:p>
        </w:tc>
        <w:tc>
          <w:tcPr>
            <w:tcW w:w="1559" w:type="dxa"/>
          </w:tcPr>
          <w:p w:rsidR="00F97FCA" w:rsidRPr="007C673B" w:rsidRDefault="00F97FCA" w:rsidP="00256880">
            <w:r w:rsidRPr="007C673B">
              <w:t>3,8</w:t>
            </w:r>
          </w:p>
        </w:tc>
        <w:tc>
          <w:tcPr>
            <w:tcW w:w="3261" w:type="dxa"/>
          </w:tcPr>
          <w:p w:rsidR="00F97FCA" w:rsidRPr="007C673B" w:rsidRDefault="00F97FCA" w:rsidP="00256880">
            <w:r w:rsidRPr="007C673B">
              <w:t>4,</w:t>
            </w:r>
            <w:r w:rsidR="00863A0E">
              <w:t>3</w:t>
            </w:r>
          </w:p>
        </w:tc>
      </w:tr>
      <w:tr w:rsidR="00F97FCA" w:rsidRPr="007C673B" w:rsidTr="001B1202">
        <w:tc>
          <w:tcPr>
            <w:tcW w:w="3652" w:type="dxa"/>
          </w:tcPr>
          <w:p w:rsidR="00F97FCA" w:rsidRPr="007C673B" w:rsidRDefault="00F97FCA" w:rsidP="00256880">
            <w:r w:rsidRPr="007C673B">
              <w:t>Учебная практика и производственная практика</w:t>
            </w:r>
          </w:p>
        </w:tc>
        <w:tc>
          <w:tcPr>
            <w:tcW w:w="1559" w:type="dxa"/>
          </w:tcPr>
          <w:p w:rsidR="00F97FCA" w:rsidRPr="007C673B" w:rsidRDefault="00F97FCA" w:rsidP="00256880">
            <w:r w:rsidRPr="007C673B">
              <w:t>4,24</w:t>
            </w:r>
          </w:p>
        </w:tc>
        <w:tc>
          <w:tcPr>
            <w:tcW w:w="3261" w:type="dxa"/>
          </w:tcPr>
          <w:p w:rsidR="00F97FCA" w:rsidRPr="007C673B" w:rsidRDefault="00F97FCA" w:rsidP="00256880">
            <w:r w:rsidRPr="007C673B">
              <w:t>4,</w:t>
            </w:r>
            <w:r w:rsidR="00057558">
              <w:t>3</w:t>
            </w:r>
          </w:p>
        </w:tc>
      </w:tr>
    </w:tbl>
    <w:p w:rsidR="0017194E" w:rsidRPr="00F62F7B" w:rsidRDefault="00256880" w:rsidP="00F62F7B">
      <w:pPr>
        <w:spacing w:line="360" w:lineRule="auto"/>
        <w:ind w:firstLine="709"/>
        <w:jc w:val="both"/>
      </w:pPr>
      <w:r w:rsidRPr="00C67D42">
        <w:rPr>
          <w:rFonts w:ascii="Helvetica" w:hAnsi="Helvetica" w:cs="Helvetica"/>
          <w:color w:val="333333"/>
          <w:sz w:val="28"/>
          <w:szCs w:val="28"/>
        </w:rPr>
        <w:br/>
      </w:r>
      <w:r w:rsidR="0017194E" w:rsidRPr="00F62F7B">
        <w:t>Государственная итоговая аттестация выпускников ВИТ проводится по окончании обучения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17194E" w:rsidRPr="00F62F7B" w:rsidRDefault="0017194E" w:rsidP="00F62F7B">
      <w:pPr>
        <w:spacing w:line="360" w:lineRule="auto"/>
        <w:ind w:firstLine="709"/>
        <w:jc w:val="both"/>
      </w:pPr>
      <w:r w:rsidRPr="00F62F7B">
        <w:t xml:space="preserve">К государственной итоговой аттестации допускаются лица, выполнившие требования, предусмотренные полным курсом </w:t>
      </w:r>
      <w:proofErr w:type="gramStart"/>
      <w:r w:rsidRPr="00F62F7B">
        <w:t>обучения</w:t>
      </w:r>
      <w:proofErr w:type="gramEnd"/>
      <w:r w:rsidRPr="00F62F7B">
        <w:t xml:space="preserve">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 ВИТ. Программа государственной итоговой аттестации ежегодно разрабатывается выпускающей цикловой комиссией и утверждается директором техникума после ее рассмотрения на заседании педагогического совета ГА</w:t>
      </w:r>
      <w:r w:rsidR="00302179">
        <w:t>П</w:t>
      </w:r>
      <w:r w:rsidRPr="00F62F7B">
        <w:t>ОУ АО «ВИТ</w:t>
      </w:r>
      <w:proofErr w:type="gramStart"/>
      <w:r w:rsidRPr="00F62F7B">
        <w:t>»с</w:t>
      </w:r>
      <w:proofErr w:type="gramEnd"/>
      <w:r w:rsidRPr="00F62F7B">
        <w:t xml:space="preserve"> участием председателя государственной экзаменационной комиссии. Программа государственной итоговой аттестации доводится до сведения обучающихся не позднее, чем за шесть месяцев до начала итоговой государственной аттестации.</w:t>
      </w:r>
    </w:p>
    <w:p w:rsidR="0017194E" w:rsidRPr="00F62F7B" w:rsidRDefault="0017194E" w:rsidP="00F62F7B">
      <w:pPr>
        <w:spacing w:line="360" w:lineRule="auto"/>
        <w:ind w:firstLine="709"/>
        <w:jc w:val="both"/>
      </w:pPr>
      <w:r w:rsidRPr="00F62F7B">
        <w:t>Для проведения государственной итоговой аттестации в  ГА</w:t>
      </w:r>
      <w:r w:rsidR="00302179">
        <w:t>П</w:t>
      </w:r>
      <w:r w:rsidRPr="00F62F7B">
        <w:t>ОУ АО «ВИТ» создается Государственная экзаменационная комиссия (далее – ГЭК) по каждой основной образовательной программе. Председателями ГЭК являются ведущие специалисты предприятий города и района. Кандидатуры председателей ГЭК были утверждены в Министерстве образования и науки Архангельской области. Государственная итоговая аттестация проводится в сроки, определенные учебными планами.</w:t>
      </w:r>
    </w:p>
    <w:p w:rsidR="0017194E" w:rsidRPr="00F62F7B" w:rsidRDefault="0017194E" w:rsidP="00F62F7B">
      <w:pPr>
        <w:spacing w:line="360" w:lineRule="auto"/>
        <w:ind w:firstLine="709"/>
        <w:jc w:val="both"/>
      </w:pPr>
      <w:r w:rsidRPr="00F62F7B">
        <w:t xml:space="preserve">Формой государственной итоговой аттестации по образовательной программе среднего профессионального образования является защита выпускной квалификационной работы.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 Выпускная квалификационная работа выполняется в виде: выпускной практической квалификационной работы и письменной экзаменационной работы - для выпускников, осваивающих программы </w:t>
      </w:r>
      <w:r w:rsidRPr="00F62F7B">
        <w:lastRenderedPageBreak/>
        <w:t>подготовки квалифицированных рабочих, служащих; дипломной работы (дипломного проекта) - для выпускников, осваивающих программы подготовки специалистов среднего звена.</w:t>
      </w:r>
    </w:p>
    <w:p w:rsidR="0017194E" w:rsidRPr="00F62F7B" w:rsidRDefault="0017194E" w:rsidP="00F62F7B">
      <w:pPr>
        <w:spacing w:line="360" w:lineRule="auto"/>
        <w:ind w:firstLine="709"/>
        <w:jc w:val="both"/>
      </w:pPr>
      <w:r w:rsidRPr="00F62F7B">
        <w:t>Темы выпускных квалификационных работ определяются</w:t>
      </w:r>
      <w:r w:rsidR="00982672" w:rsidRPr="00F62F7B">
        <w:t xml:space="preserve"> </w:t>
      </w:r>
      <w:r w:rsidRPr="00F62F7B">
        <w:t>техникумом. При этом тематика выпускной квалификационной работы соответствует содержанию одного или нескольких профессиональных модулей, входящих в образовательную программу среднего профессионального образования и отвечает современному уровню науки и техники. Техникум ежегодно приглашает ведущих специалистов предприятий города на открытые защиты дипломных проектов с целью презентации своих выпускников и возможного их трудоустройства.</w:t>
      </w:r>
    </w:p>
    <w:p w:rsidR="0017194E" w:rsidRPr="00F62F7B" w:rsidRDefault="00DF7D2C" w:rsidP="00F62F7B">
      <w:pPr>
        <w:spacing w:line="360" w:lineRule="auto"/>
        <w:ind w:firstLine="709"/>
        <w:jc w:val="both"/>
      </w:pPr>
      <w:r>
        <w:t>В июне  2016 года и феврале 2017</w:t>
      </w:r>
      <w:r w:rsidR="0017194E" w:rsidRPr="00F62F7B">
        <w:t xml:space="preserve"> года государственная итоговая аттестация обучающихся ГА</w:t>
      </w:r>
      <w:r w:rsidR="006A76C2">
        <w:t>П</w:t>
      </w:r>
      <w:r w:rsidR="0017194E" w:rsidRPr="00F62F7B">
        <w:t>О</w:t>
      </w:r>
      <w:r>
        <w:t>У АО «ВИТ была организована по 2 специальностям</w:t>
      </w:r>
      <w:r w:rsidR="0017194E" w:rsidRPr="00F62F7B">
        <w:t xml:space="preserve"> и 7 профессиям, </w:t>
      </w:r>
      <w:r w:rsidR="00CD49E8" w:rsidRPr="00F62F7B">
        <w:t xml:space="preserve">из 149 выпускников </w:t>
      </w:r>
      <w:r w:rsidR="0017194E" w:rsidRPr="00F62F7B">
        <w:t xml:space="preserve">дипломы государственного образца получили  </w:t>
      </w:r>
      <w:r w:rsidR="00982672" w:rsidRPr="00F62F7B">
        <w:t>120 человек</w:t>
      </w:r>
      <w:r w:rsidR="0017194E" w:rsidRPr="00F62F7B">
        <w:t xml:space="preserve">, из них </w:t>
      </w:r>
      <w:r w:rsidR="00C67D42" w:rsidRPr="00F62F7B">
        <w:t>–</w:t>
      </w:r>
      <w:r w:rsidR="0017194E" w:rsidRPr="00F62F7B">
        <w:t xml:space="preserve"> </w:t>
      </w:r>
      <w:r w:rsidR="00057558">
        <w:t>6</w:t>
      </w:r>
      <w:r w:rsidR="00C67D42" w:rsidRPr="00F62F7B">
        <w:t xml:space="preserve"> </w:t>
      </w:r>
      <w:r w:rsidR="0017194E" w:rsidRPr="00F62F7B">
        <w:t>с отличием.</w:t>
      </w:r>
      <w:r w:rsidR="00CD49E8" w:rsidRPr="00F62F7B">
        <w:t xml:space="preserve"> </w:t>
      </w:r>
    </w:p>
    <w:p w:rsidR="006D74F6" w:rsidRDefault="006D74F6" w:rsidP="00057558">
      <w:pPr>
        <w:spacing w:line="360" w:lineRule="auto"/>
        <w:jc w:val="both"/>
      </w:pPr>
    </w:p>
    <w:p w:rsidR="00CD49E8" w:rsidRPr="00F62F7B" w:rsidRDefault="00CD49E8" w:rsidP="00F62F7B">
      <w:pPr>
        <w:spacing w:line="360" w:lineRule="auto"/>
        <w:ind w:firstLine="709"/>
        <w:jc w:val="both"/>
      </w:pPr>
      <w:r w:rsidRPr="00F62F7B">
        <w:t>Анализ итоговой аттестации</w:t>
      </w:r>
    </w:p>
    <w:tbl>
      <w:tblPr>
        <w:tblW w:w="11340" w:type="dxa"/>
        <w:tblInd w:w="-459" w:type="dxa"/>
        <w:tblLayout w:type="fixed"/>
        <w:tblLook w:val="04A0"/>
      </w:tblPr>
      <w:tblGrid>
        <w:gridCol w:w="261"/>
        <w:gridCol w:w="1597"/>
        <w:gridCol w:w="5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567"/>
        <w:gridCol w:w="708"/>
      </w:tblGrid>
      <w:tr w:rsidR="00CD49E8" w:rsidRPr="007C673B" w:rsidTr="007C673B">
        <w:trPr>
          <w:trHeight w:val="22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Группа учета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 xml:space="preserve">Всего </w:t>
            </w:r>
            <w:proofErr w:type="gramStart"/>
            <w:r w:rsidRPr="007C673B">
              <w:rPr>
                <w:sz w:val="16"/>
                <w:szCs w:val="16"/>
              </w:rPr>
              <w:t>выпуск-ников</w:t>
            </w:r>
            <w:proofErr w:type="gramEnd"/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Средний балл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 xml:space="preserve">ВПКР </w:t>
            </w:r>
            <w:proofErr w:type="gramStart"/>
            <w:r w:rsidRPr="007C673B">
              <w:rPr>
                <w:sz w:val="16"/>
                <w:szCs w:val="16"/>
              </w:rPr>
              <w:t>выполнена</w:t>
            </w:r>
            <w:proofErr w:type="gramEnd"/>
            <w:r w:rsidRPr="007C673B">
              <w:rPr>
                <w:sz w:val="16"/>
                <w:szCs w:val="16"/>
              </w:rPr>
              <w:t xml:space="preserve"> на повышенный разряд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 xml:space="preserve">Присвоен повышенный квалификационный разряд (из числа </w:t>
            </w:r>
            <w:proofErr w:type="gramStart"/>
            <w:r w:rsidRPr="007C673B">
              <w:rPr>
                <w:sz w:val="16"/>
                <w:szCs w:val="16"/>
              </w:rPr>
              <w:t>выполнявших</w:t>
            </w:r>
            <w:proofErr w:type="gramEnd"/>
            <w:r w:rsidRPr="007C673B">
              <w:rPr>
                <w:sz w:val="16"/>
                <w:szCs w:val="16"/>
              </w:rPr>
              <w:t xml:space="preserve"> ВПКР на повышенный разряд)</w:t>
            </w:r>
          </w:p>
        </w:tc>
      </w:tr>
      <w:tr w:rsidR="00CD49E8" w:rsidRPr="007C673B" w:rsidTr="007C673B">
        <w:trPr>
          <w:trHeight w:val="139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за выполнение ПЭР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за защиту ПЭР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по учебным предметам, включенным в состав итоговой аттестации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</w:p>
        </w:tc>
      </w:tr>
      <w:tr w:rsidR="007C673B" w:rsidRPr="007C673B" w:rsidTr="007C673B">
        <w:trPr>
          <w:trHeight w:val="24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"5"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"4"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"3"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b/>
                <w:bCs/>
                <w:sz w:val="16"/>
                <w:szCs w:val="16"/>
              </w:rPr>
            </w:pPr>
            <w:r w:rsidRPr="007C673B">
              <w:rPr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"5"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"4"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"3"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"2"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b/>
                <w:bCs/>
                <w:sz w:val="16"/>
                <w:szCs w:val="16"/>
              </w:rPr>
            </w:pPr>
            <w:r w:rsidRPr="007C673B">
              <w:rPr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"5"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"4"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"3"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"2"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rPr>
                <w:b/>
                <w:bCs/>
                <w:sz w:val="16"/>
                <w:szCs w:val="16"/>
              </w:rPr>
            </w:pPr>
            <w:r w:rsidRPr="007C673B">
              <w:rPr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%</w:t>
            </w:r>
          </w:p>
        </w:tc>
      </w:tr>
      <w:tr w:rsidR="007C673B" w:rsidRPr="007C673B" w:rsidTr="007C673B">
        <w:trPr>
          <w:cantSplit/>
          <w:trHeight w:val="113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22</w:t>
            </w:r>
          </w:p>
        </w:tc>
      </w:tr>
      <w:tr w:rsidR="007C673B" w:rsidRPr="007C673B" w:rsidTr="007C673B">
        <w:trPr>
          <w:cantSplit/>
          <w:trHeight w:val="113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На базе основного общего образования с получением среднего (полного)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60,36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100,00</w:t>
            </w:r>
          </w:p>
        </w:tc>
      </w:tr>
      <w:tr w:rsidR="007C673B" w:rsidRPr="007C673B" w:rsidTr="007C673B">
        <w:trPr>
          <w:cantSplit/>
          <w:trHeight w:val="113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На базе среднего (полного)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66,67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100,00</w:t>
            </w:r>
          </w:p>
        </w:tc>
      </w:tr>
      <w:tr w:rsidR="007C673B" w:rsidRPr="007C673B" w:rsidTr="007C673B">
        <w:trPr>
          <w:cantSplit/>
          <w:trHeight w:val="113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На базе основного общего образования без получения среднего (полного)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24,14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100,00</w:t>
            </w:r>
          </w:p>
        </w:tc>
      </w:tr>
      <w:tr w:rsidR="007C673B" w:rsidRPr="007C673B" w:rsidTr="007C673B">
        <w:trPr>
          <w:cantSplit/>
          <w:trHeight w:val="113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E8" w:rsidRPr="007C673B" w:rsidRDefault="00CD49E8" w:rsidP="007C673B">
            <w:pPr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в том числе обучающие, не имеющие основного общего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100,00</w:t>
            </w:r>
          </w:p>
        </w:tc>
      </w:tr>
      <w:tr w:rsidR="007C673B" w:rsidRPr="007C673B" w:rsidTr="007C673B">
        <w:trPr>
          <w:cantSplit/>
          <w:trHeight w:val="1134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E8" w:rsidRPr="007C673B" w:rsidRDefault="00CD49E8" w:rsidP="007C673B">
            <w:pPr>
              <w:jc w:val="right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149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3,744966443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3,651006711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4"/>
                <w:szCs w:val="14"/>
              </w:rPr>
            </w:pPr>
            <w:r w:rsidRPr="007C673B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53,69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D49E8" w:rsidRPr="007C673B" w:rsidRDefault="00CD49E8" w:rsidP="007C673B">
            <w:pPr>
              <w:jc w:val="center"/>
              <w:rPr>
                <w:sz w:val="16"/>
                <w:szCs w:val="16"/>
              </w:rPr>
            </w:pPr>
            <w:r w:rsidRPr="007C673B">
              <w:rPr>
                <w:sz w:val="16"/>
                <w:szCs w:val="16"/>
              </w:rPr>
              <w:t>100,00</w:t>
            </w:r>
          </w:p>
        </w:tc>
      </w:tr>
    </w:tbl>
    <w:p w:rsidR="00CD49E8" w:rsidRPr="007C673B" w:rsidRDefault="00CD49E8" w:rsidP="0017194E">
      <w:pPr>
        <w:rPr>
          <w:b/>
          <w:sz w:val="28"/>
          <w:szCs w:val="28"/>
        </w:rPr>
      </w:pPr>
    </w:p>
    <w:p w:rsidR="00C67D42" w:rsidRPr="007C673B" w:rsidRDefault="00C67D42" w:rsidP="00F62F7B">
      <w:pPr>
        <w:spacing w:line="360" w:lineRule="auto"/>
        <w:ind w:firstLine="709"/>
        <w:jc w:val="both"/>
        <w:rPr>
          <w:b/>
        </w:rPr>
      </w:pPr>
      <w:proofErr w:type="gramStart"/>
      <w:r w:rsidRPr="007C673B">
        <w:rPr>
          <w:b/>
        </w:rPr>
        <w:t>Полученные при самообследовании результаты качества подготовки обучающихся техникума, как комплексной характеристики образовательной деятельности, позволяют признать качество подготовки в техникуме соответствующим федеральным государственным образовательным стандартам, требованиям работодателей и позволяющим достичь планируемые результаты образовательных программ.</w:t>
      </w:r>
      <w:proofErr w:type="gramEnd"/>
    </w:p>
    <w:p w:rsidR="00CD49E8" w:rsidRPr="00F62F7B" w:rsidRDefault="00CD49E8" w:rsidP="00F62F7B">
      <w:pPr>
        <w:spacing w:line="360" w:lineRule="auto"/>
        <w:ind w:firstLine="709"/>
        <w:jc w:val="both"/>
      </w:pPr>
    </w:p>
    <w:p w:rsidR="006D74F6" w:rsidRDefault="006D74F6" w:rsidP="007C673B">
      <w:pPr>
        <w:spacing w:line="360" w:lineRule="auto"/>
        <w:ind w:firstLine="709"/>
        <w:jc w:val="center"/>
        <w:rPr>
          <w:b/>
        </w:rPr>
      </w:pPr>
    </w:p>
    <w:p w:rsidR="006D74F6" w:rsidRDefault="006D74F6" w:rsidP="007C673B">
      <w:pPr>
        <w:spacing w:line="360" w:lineRule="auto"/>
        <w:ind w:firstLine="709"/>
        <w:jc w:val="center"/>
        <w:rPr>
          <w:b/>
        </w:rPr>
      </w:pPr>
    </w:p>
    <w:p w:rsidR="006D74F6" w:rsidRDefault="006D74F6" w:rsidP="007C673B">
      <w:pPr>
        <w:spacing w:line="360" w:lineRule="auto"/>
        <w:ind w:firstLine="709"/>
        <w:jc w:val="center"/>
        <w:rPr>
          <w:b/>
        </w:rPr>
      </w:pPr>
    </w:p>
    <w:p w:rsidR="006D74F6" w:rsidRDefault="006D74F6" w:rsidP="007C673B">
      <w:pPr>
        <w:spacing w:line="360" w:lineRule="auto"/>
        <w:ind w:firstLine="709"/>
        <w:jc w:val="center"/>
        <w:rPr>
          <w:b/>
        </w:rPr>
      </w:pPr>
    </w:p>
    <w:p w:rsidR="0042430E" w:rsidRDefault="0042430E" w:rsidP="006D74F6">
      <w:pPr>
        <w:spacing w:line="360" w:lineRule="auto"/>
        <w:ind w:firstLine="709"/>
        <w:jc w:val="center"/>
        <w:rPr>
          <w:b/>
        </w:rPr>
      </w:pPr>
      <w:r>
        <w:rPr>
          <w:b/>
        </w:rPr>
        <w:t>РАЗДЕЛ 4</w:t>
      </w:r>
    </w:p>
    <w:p w:rsidR="00CD49E8" w:rsidRPr="00F62F7B" w:rsidRDefault="00982672" w:rsidP="006D74F6">
      <w:pPr>
        <w:spacing w:line="360" w:lineRule="auto"/>
        <w:ind w:firstLine="709"/>
        <w:jc w:val="center"/>
        <w:rPr>
          <w:b/>
        </w:rPr>
      </w:pPr>
      <w:r w:rsidRPr="00F62F7B">
        <w:rPr>
          <w:b/>
        </w:rPr>
        <w:t>Оценк</w:t>
      </w:r>
      <w:r w:rsidR="007C673B">
        <w:rPr>
          <w:b/>
        </w:rPr>
        <w:t>а организации учебного процесса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proofErr w:type="gramStart"/>
      <w:r w:rsidRPr="00F62F7B">
        <w:t>Организа</w:t>
      </w:r>
      <w:r w:rsidR="008D12F0">
        <w:t>ция учебного процесса в техникуме</w:t>
      </w:r>
      <w:r w:rsidRPr="00F62F7B">
        <w:t xml:space="preserve"> регламентируется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</w:t>
      </w:r>
      <w:proofErr w:type="gramEnd"/>
      <w:r w:rsidRPr="00F62F7B">
        <w:t>) родителями (законными представителями) несовершеннолетних обучающихся.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Образовательный процесс в техникуме строится с учетом возрастных и индивидуальных особенностей </w:t>
      </w:r>
      <w:r w:rsidR="0026702B" w:rsidRPr="00F62F7B">
        <w:t xml:space="preserve">обучающихся </w:t>
      </w:r>
      <w:r w:rsidRPr="00F62F7B">
        <w:t xml:space="preserve">и ориентирован на расширение возможностей </w:t>
      </w:r>
      <w:r w:rsidR="0026702B" w:rsidRPr="00F62F7B">
        <w:t>обучающихся</w:t>
      </w:r>
      <w:r w:rsidRPr="00F62F7B">
        <w:t xml:space="preserve"> в профессиональном самоопределении, повышении квалификации, специальной, физической и общекультурной подготовки выпускников.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Прием в </w:t>
      </w:r>
      <w:r w:rsidR="0026702B" w:rsidRPr="00F62F7B">
        <w:t xml:space="preserve">Техникум </w:t>
      </w:r>
      <w:r w:rsidRPr="00F62F7B">
        <w:t xml:space="preserve">на </w:t>
      </w:r>
      <w:proofErr w:type="gramStart"/>
      <w:r w:rsidRPr="00F62F7B">
        <w:t>обучение по</w:t>
      </w:r>
      <w:proofErr w:type="gramEnd"/>
      <w:r w:rsidRPr="00F62F7B">
        <w:t xml:space="preserve"> образовательным программам осуществляется на общедоступной основе по заявлениям лиц, имеющих основное общее образование или среднее общее образование.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Сроки обучения в образовательной организации по программам подготовки специалистов среднего звена и программам подготовки квалифицированных рабочих, служащих </w:t>
      </w:r>
      <w:r w:rsidRPr="00F62F7B">
        <w:lastRenderedPageBreak/>
        <w:t>устанавливаются в соответствии с нормативными сроками их освоения, определяемыми федеральными государственными образовательными стандартами.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Распределение количества, последовательности и чередования учебных недель, отведенных на теоретическое обучение, практики, каникулы, промежуточную и итоговую аттестацию разрабатываются </w:t>
      </w:r>
      <w:r w:rsidR="0026702B" w:rsidRPr="00F62F7B">
        <w:t xml:space="preserve">техникумом </w:t>
      </w:r>
      <w:r w:rsidRPr="00F62F7B">
        <w:t>самостоятельно и устанавливаются в конкретных учебных планах образовательных программ среднего профессионального образования.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Учебный год в </w:t>
      </w:r>
      <w:r w:rsidR="0026702B" w:rsidRPr="00F62F7B">
        <w:t xml:space="preserve">техникуме </w:t>
      </w:r>
      <w:r w:rsidRPr="00F62F7B">
        <w:t>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очно-заочной форме обучения не более чем на один месяц, в заочной форме обучения - не более чем на три месяца.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Для </w:t>
      </w:r>
      <w:proofErr w:type="gramStart"/>
      <w:r w:rsidR="0026702B" w:rsidRPr="00F62F7B">
        <w:t>обучающихся</w:t>
      </w:r>
      <w:proofErr w:type="gramEnd"/>
      <w:r w:rsidR="0026702B" w:rsidRPr="00F62F7B">
        <w:t xml:space="preserve"> в техникуме устанавливается 5</w:t>
      </w:r>
      <w:r w:rsidRPr="00F62F7B">
        <w:t xml:space="preserve">-ти дневная учебная неделя. Объем обязательных аудиторных занятий и практики не </w:t>
      </w:r>
      <w:r w:rsidR="0026702B" w:rsidRPr="00F62F7B">
        <w:t>превышает</w:t>
      </w:r>
      <w:r w:rsidRPr="00F62F7B">
        <w:t xml:space="preserve"> 36 академических часов в неделю. Максимальный объем учебной нагрузки </w:t>
      </w:r>
      <w:proofErr w:type="gramStart"/>
      <w:r w:rsidR="0026702B" w:rsidRPr="00F62F7B">
        <w:t>обучающихся</w:t>
      </w:r>
      <w:proofErr w:type="gramEnd"/>
      <w:r w:rsidR="0026702B" w:rsidRPr="00F62F7B">
        <w:t xml:space="preserve"> </w:t>
      </w:r>
      <w:r w:rsidRPr="00F62F7B">
        <w:t xml:space="preserve">составляет 54 академических часа в неделю, включая все виды аудиторной и внеаудиторной учебной нагрузки. Для всех видов аудиторных занятий академический час устанавливается продолжительностью 45 минут. Продолжительность перерывов для отдыха во время учебных занятий составляет не менее 10 минут. Для питания </w:t>
      </w:r>
      <w:proofErr w:type="gramStart"/>
      <w:r w:rsidR="0026702B" w:rsidRPr="00F62F7B">
        <w:t>обучающихся</w:t>
      </w:r>
      <w:proofErr w:type="gramEnd"/>
      <w:r w:rsidR="0026702B" w:rsidRPr="00F62F7B">
        <w:t xml:space="preserve"> предусматривается 30 минутный перерыв</w:t>
      </w:r>
      <w:r w:rsidRPr="00F62F7B">
        <w:t>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proofErr w:type="gramStart"/>
      <w:r w:rsidRPr="00F62F7B">
        <w:t xml:space="preserve">Учебная деятельность </w:t>
      </w:r>
      <w:r w:rsidR="0026702B" w:rsidRPr="00F62F7B">
        <w:t xml:space="preserve">обучающегося </w:t>
      </w:r>
      <w:r w:rsidRPr="00F62F7B">
        <w:t>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  <w:proofErr w:type="gramEnd"/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Расписание учебных занятий является важнейшим документом, определяющим четкую организацию учебного процесса, его методического и финансового контроля, равномерную и систематическую работу</w:t>
      </w:r>
      <w:r w:rsidR="0026702B" w:rsidRPr="00F62F7B">
        <w:t xml:space="preserve"> обучающихся</w:t>
      </w:r>
      <w:r w:rsidRPr="00F62F7B">
        <w:t>. Расписание обеспечивает: выполнение педагогической нагрузки; рациональное использование аудиторного фонда; возможность самостоятельной работы</w:t>
      </w:r>
      <w:r w:rsidR="0026702B" w:rsidRPr="00F62F7B">
        <w:t xml:space="preserve"> обучающихся</w:t>
      </w:r>
      <w:r w:rsidRPr="00F62F7B">
        <w:t>; проведение дополнительных образовательных услуг и других видов внеурочной работы. Расписание звонков утверждается на каждый учебный год.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Учебные занятия в</w:t>
      </w:r>
      <w:r w:rsidR="0026702B" w:rsidRPr="00F62F7B">
        <w:t xml:space="preserve"> техникуме</w:t>
      </w:r>
      <w:r w:rsidRPr="00F62F7B">
        <w:t xml:space="preserve"> могут проводиться с разделением группы на подгруппы. </w:t>
      </w:r>
      <w:r w:rsidR="0026702B" w:rsidRPr="00F62F7B">
        <w:t xml:space="preserve"> Техникум </w:t>
      </w:r>
      <w:r w:rsidRPr="00F62F7B">
        <w:t xml:space="preserve">вправе объединять группы </w:t>
      </w:r>
      <w:r w:rsidR="0026702B" w:rsidRPr="00F62F7B">
        <w:t xml:space="preserve">обучающихся </w:t>
      </w:r>
      <w:r w:rsidRPr="00F62F7B">
        <w:t>при проведении учебных занятий в виде лекций.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Учебные занятия фиксируются в журналах учебных занятий – основном документе учета учебной нагрузки группы, отражающий этапы и результаты фактического освоения </w:t>
      </w:r>
      <w:r w:rsidRPr="00F62F7B">
        <w:lastRenderedPageBreak/>
        <w:t xml:space="preserve">обучающимися программ учебных дисциплин, профессиональных модулей (его составных частей - междисциплинарных курсов, учебной </w:t>
      </w:r>
      <w:proofErr w:type="gramStart"/>
      <w:r w:rsidRPr="00F62F7B">
        <w:t>и(</w:t>
      </w:r>
      <w:proofErr w:type="gramEnd"/>
      <w:r w:rsidRPr="00F62F7B">
        <w:t>или) производственной практик). Ведение журнала учебных занятий обязательно для каждого преподавателя и мастера производственного обучения, работающего в группе.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Самостоятельная работа </w:t>
      </w:r>
      <w:proofErr w:type="gramStart"/>
      <w:r w:rsidR="0026702B" w:rsidRPr="00F62F7B">
        <w:t>обучающихся</w:t>
      </w:r>
      <w:proofErr w:type="gramEnd"/>
      <w:r w:rsidR="0026702B" w:rsidRPr="00F62F7B">
        <w:t xml:space="preserve"> </w:t>
      </w:r>
      <w:r w:rsidRPr="00F62F7B">
        <w:t>также организуется в соответствии с учебными планами и рабочими программами, сопровождается методическим обеспечением с обоснованием времени, затрачиваемого на ее выполнение.</w:t>
      </w:r>
    </w:p>
    <w:p w:rsidR="00982672" w:rsidRPr="00F62F7B" w:rsidRDefault="0026702B" w:rsidP="00F62F7B">
      <w:pPr>
        <w:spacing w:line="360" w:lineRule="auto"/>
        <w:ind w:firstLine="709"/>
        <w:jc w:val="both"/>
      </w:pPr>
      <w:r w:rsidRPr="00F62F7B">
        <w:t xml:space="preserve"> </w:t>
      </w:r>
      <w:proofErr w:type="gramStart"/>
      <w:r w:rsidRPr="00F62F7B">
        <w:t xml:space="preserve">Техникум </w:t>
      </w:r>
      <w:r w:rsidR="00982672" w:rsidRPr="00F62F7B"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="00982672" w:rsidRPr="00F62F7B">
        <w:t xml:space="preserve"> Материально-техническая база </w:t>
      </w:r>
      <w:r w:rsidRPr="00F62F7B">
        <w:t xml:space="preserve">соответствует </w:t>
      </w:r>
      <w:r w:rsidR="00982672" w:rsidRPr="00F62F7B">
        <w:t xml:space="preserve"> действующим санитарным и противопожарным нормам. </w:t>
      </w:r>
      <w:proofErr w:type="gramStart"/>
      <w:r w:rsidR="00982672" w:rsidRPr="00F62F7B">
        <w:t xml:space="preserve">Реализация образовательных программ </w:t>
      </w:r>
      <w:r w:rsidRPr="00F62F7B">
        <w:t xml:space="preserve">обеспечивает </w:t>
      </w:r>
      <w:r w:rsidR="00982672" w:rsidRPr="00F62F7B">
        <w:t xml:space="preserve"> выполнение обучающимся лабораторных работ и практических занятий</w:t>
      </w:r>
      <w:r w:rsidRPr="00F62F7B">
        <w:t>,</w:t>
      </w:r>
      <w:r w:rsidR="00982672" w:rsidRPr="00F62F7B">
        <w:t xml:space="preserve"> освоение </w:t>
      </w:r>
      <w:r w:rsidRPr="00F62F7B">
        <w:t xml:space="preserve">обучающимися </w:t>
      </w:r>
      <w:r w:rsidR="00982672" w:rsidRPr="00F62F7B">
        <w:t xml:space="preserve">профессиональных модулей в условиях созданной соответствующей образовательной среды </w:t>
      </w:r>
      <w:r w:rsidRPr="00F62F7B">
        <w:t>техникума</w:t>
      </w:r>
      <w:r w:rsidR="00982672" w:rsidRPr="00F62F7B">
        <w:t>.</w:t>
      </w:r>
      <w:proofErr w:type="gramEnd"/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Выполнение </w:t>
      </w:r>
      <w:proofErr w:type="gramStart"/>
      <w:r w:rsidR="0026702B" w:rsidRPr="00F62F7B">
        <w:t>обучающимися</w:t>
      </w:r>
      <w:proofErr w:type="gramEnd"/>
      <w:r w:rsidR="0026702B" w:rsidRPr="00F62F7B">
        <w:t xml:space="preserve"> </w:t>
      </w:r>
      <w:r w:rsidRPr="00F62F7B">
        <w:t>лабораторных работ и практических занятий направлено на обобщение, систематизацию, углубление, закрепление полученных теоретических знаний, формирование умений применять полученные знания на практике, реализацию единства интеллектуальной и практической деятельности, развитие общих и профессиональных компетенций, выработку профессионально значимых качеств. Учебные дисциплины/профессиональные модули/междисциплинарные курсы, по которым планируются лабораторные работы и (или) практические занятия и их объемы, определяются учебными планами и рабочими программами дисциплин/ профессиональных модулей. Содержание лабораторных работ и практических занятий определяется в рабочих программах дисциплин в разделе «Перечень лабораторных работ и практических занятий».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Лабораторные работы, практические занятия проводятся под руководством преподавателя, который заблаговременно подготавливает всю необходимую учебно-методическую документацию для их проведения и контроля. При проведении лабораторных и практических занятий учебная группа может быть поделена на п</w:t>
      </w:r>
      <w:r w:rsidR="003A009D" w:rsidRPr="00F62F7B">
        <w:t>одгруппы численностью не менее 12</w:t>
      </w:r>
      <w:r w:rsidRPr="00F62F7B">
        <w:t xml:space="preserve"> человек.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На заключительном этапе изучения </w:t>
      </w:r>
      <w:r w:rsidR="003A009D" w:rsidRPr="00F62F7B">
        <w:t xml:space="preserve">профессионального модуля </w:t>
      </w:r>
      <w:r w:rsidRPr="00F62F7B">
        <w:t xml:space="preserve"> осуществляется выполнение </w:t>
      </w:r>
      <w:r w:rsidR="003A009D" w:rsidRPr="00F62F7B">
        <w:t xml:space="preserve">обучающимися </w:t>
      </w:r>
      <w:r w:rsidRPr="00F62F7B">
        <w:t>курсовой работы (проекта)</w:t>
      </w:r>
      <w:r w:rsidR="003A009D" w:rsidRPr="00F62F7B">
        <w:t xml:space="preserve"> </w:t>
      </w:r>
      <w:proofErr w:type="gramStart"/>
      <w:r w:rsidR="003A009D" w:rsidRPr="00F62F7B">
        <w:t xml:space="preserve">( </w:t>
      </w:r>
      <w:proofErr w:type="gramEnd"/>
      <w:r w:rsidR="003A009D" w:rsidRPr="00F62F7B">
        <w:t>по программе подготовки специалистов среднего звена)</w:t>
      </w:r>
      <w:r w:rsidRPr="00F62F7B">
        <w:t xml:space="preserve">. В ходе курсового проектирования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 </w:t>
      </w:r>
      <w:proofErr w:type="gramStart"/>
      <w:r w:rsidRPr="00F62F7B">
        <w:t xml:space="preserve">Выполнение </w:t>
      </w:r>
      <w:r w:rsidR="003A009D" w:rsidRPr="00F62F7B">
        <w:t xml:space="preserve">обучающимися </w:t>
      </w:r>
      <w:r w:rsidRPr="00F62F7B">
        <w:t xml:space="preserve">курсовой </w:t>
      </w:r>
      <w:r w:rsidRPr="00F62F7B">
        <w:lastRenderedPageBreak/>
        <w:t xml:space="preserve">работы (проекта) по </w:t>
      </w:r>
      <w:r w:rsidR="003A009D" w:rsidRPr="00F62F7B">
        <w:t xml:space="preserve"> профессиональному модулю </w:t>
      </w:r>
      <w:r w:rsidRPr="00F62F7B">
        <w:t>проводится с целью: систематизации и закрепления, полученных теоретических знании и практических умений по</w:t>
      </w:r>
      <w:r w:rsidR="003A009D" w:rsidRPr="00F62F7B">
        <w:t xml:space="preserve"> профессиональному модулю</w:t>
      </w:r>
      <w:r w:rsidRPr="00F62F7B">
        <w:t>; углубления теоретических знаний в соответствии с заданной темой; формирования умений применять теоретические знания при решении поставленных вопросов; формирования умений использовать справочную, нормативную и правовую документацию; развития творческой инициативы, самостоятельности, ответственности и организованности;</w:t>
      </w:r>
      <w:proofErr w:type="gramEnd"/>
      <w:r w:rsidRPr="00F62F7B">
        <w:t xml:space="preserve"> подготовки к государственной итоговой аттестации.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Количество курсовых работ (проектов), наименование дисциплин/ профессионального модуля/МДК, по которым они предусматриваются, семестры, </w:t>
      </w:r>
      <w:proofErr w:type="gramStart"/>
      <w:r w:rsidRPr="00F62F7B">
        <w:t>количество часов учебной нагрузки, отведенное на их выполнение определяются</w:t>
      </w:r>
      <w:proofErr w:type="gramEnd"/>
      <w:r w:rsidRPr="00F62F7B">
        <w:t xml:space="preserve"> </w:t>
      </w:r>
      <w:r w:rsidR="003A009D" w:rsidRPr="00F62F7B">
        <w:t xml:space="preserve">техникумом </w:t>
      </w:r>
      <w:r w:rsidRPr="00F62F7B">
        <w:t>самостоятельно и устанавливаются в учебном плане образовательной программы среднего профессионального образования.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Для обеспечения последовательного расширения круга формируемых у обучающихся умений, навыков, практического опыта и их усложнения по мере, целостности подготовки специалистов к выполнению основных трудовых функций организуются практики.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Практика имеет целью комплексное освоение </w:t>
      </w:r>
      <w:proofErr w:type="gramStart"/>
      <w:r w:rsidR="003A009D" w:rsidRPr="00F62F7B">
        <w:t>обучающимися</w:t>
      </w:r>
      <w:proofErr w:type="gramEnd"/>
      <w:r w:rsidR="003A009D" w:rsidRPr="00F62F7B">
        <w:t xml:space="preserve"> </w:t>
      </w:r>
      <w:r w:rsidRPr="00F62F7B">
        <w:t>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Содержание всех этапов практики должно обеспечивать обоснованную последовательность формирования у </w:t>
      </w:r>
      <w:r w:rsidR="003A009D" w:rsidRPr="00F62F7B">
        <w:t xml:space="preserve">обучающихся </w:t>
      </w:r>
      <w:r w:rsidRPr="00F62F7B">
        <w:t>системы умений, целостной профессиональной деятельности и практического опыта в соответствии с требованиями ФГОС СПО.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Видами практики </w:t>
      </w:r>
      <w:proofErr w:type="gramStart"/>
      <w:r w:rsidR="005C6D21" w:rsidRPr="00F62F7B">
        <w:t>обучающихся</w:t>
      </w:r>
      <w:proofErr w:type="gramEnd"/>
      <w:r w:rsidRPr="00F62F7B">
        <w:t>, осваивающих ОПОП СПО, являются: учебная практика и производственная практика (далее - практика).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Учебная практика по специальности</w:t>
      </w:r>
      <w:r w:rsidR="005C6D21" w:rsidRPr="00F62F7B">
        <w:t xml:space="preserve"> (профессии) </w:t>
      </w:r>
      <w:r w:rsidRPr="00F62F7B">
        <w:t xml:space="preserve"> направлена на формирование у </w:t>
      </w:r>
      <w:r w:rsidR="005C6D21" w:rsidRPr="00F62F7B">
        <w:t xml:space="preserve">обучающихся </w:t>
      </w:r>
      <w:r w:rsidRPr="00F62F7B">
        <w:t>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="005C6D21" w:rsidRPr="00F62F7B">
        <w:t xml:space="preserve"> </w:t>
      </w:r>
      <w:r w:rsidR="003A009D" w:rsidRPr="00F62F7B">
        <w:t xml:space="preserve"> </w:t>
      </w:r>
      <w:r w:rsidR="005C6D21" w:rsidRPr="00F62F7B">
        <w:t>(</w:t>
      </w:r>
      <w:r w:rsidR="003A009D" w:rsidRPr="00F62F7B">
        <w:t>профессии)</w:t>
      </w:r>
      <w:r w:rsidRPr="00F62F7B">
        <w:t xml:space="preserve">. Учебная практика проводится в учебных, учебно-производственных мастерских, лабораториях </w:t>
      </w:r>
      <w:r w:rsidR="003A009D" w:rsidRPr="00F62F7B">
        <w:t xml:space="preserve">техникума </w:t>
      </w:r>
      <w:r w:rsidRPr="00F62F7B">
        <w:t>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</w:t>
      </w:r>
      <w:r w:rsidR="003A009D" w:rsidRPr="00F62F7B">
        <w:t xml:space="preserve"> техникумом</w:t>
      </w:r>
      <w:r w:rsidRPr="00F62F7B">
        <w:t>.</w:t>
      </w:r>
      <w:r w:rsidR="005C6D21" w:rsidRPr="00F62F7B">
        <w:t xml:space="preserve"> Учебная практика и производственная практика реализовываются как в несколько </w:t>
      </w:r>
      <w:r w:rsidR="005C6D21" w:rsidRPr="00F62F7B">
        <w:lastRenderedPageBreak/>
        <w:t>периодов, так и рассредоточено, чередуясь с теоретическими занятиями в р</w:t>
      </w:r>
      <w:r w:rsidR="00344ECE" w:rsidRPr="00F62F7B">
        <w:t>амках профессиональных модулей.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При реализации ОПОП СПО по </w:t>
      </w:r>
      <w:r w:rsidR="003A009D" w:rsidRPr="00F62F7B">
        <w:t xml:space="preserve"> программе специалистов среднего звена </w:t>
      </w:r>
      <w:r w:rsidRPr="00F62F7B">
        <w:t xml:space="preserve">производственная практика включает в себя следующие этапы: практика по профилю специальности и преддипломная практика. Производственная практика проводится в организациях на основе договоров, заключаемых между </w:t>
      </w:r>
      <w:r w:rsidR="003A009D" w:rsidRPr="00F62F7B">
        <w:t xml:space="preserve">техникумом </w:t>
      </w:r>
      <w:r w:rsidRPr="00F62F7B">
        <w:t>и организациями.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Практика по профилю специальности направлена на формирование у </w:t>
      </w:r>
      <w:r w:rsidR="003A009D" w:rsidRPr="00F62F7B">
        <w:t xml:space="preserve">обучающихся </w:t>
      </w:r>
      <w:r w:rsidRPr="00F62F7B">
        <w:t>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Преддипломная практика направлена на углубление первоначального практического опыта</w:t>
      </w:r>
      <w:r w:rsidR="003A009D" w:rsidRPr="00F62F7B">
        <w:t xml:space="preserve"> обучающегося</w:t>
      </w:r>
      <w:r w:rsidRPr="00F62F7B">
        <w:t>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Преддипломная практика проводится непрерывно после освоения учебной практики и практики по профилю специальности.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proofErr w:type="gramStart"/>
      <w:r w:rsidRPr="00F62F7B">
        <w:t xml:space="preserve"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</w:t>
      </w:r>
      <w:r w:rsidR="003A009D" w:rsidRPr="00F62F7B">
        <w:t xml:space="preserve">техникума </w:t>
      </w:r>
      <w:r w:rsidRPr="00F62F7B">
        <w:t xml:space="preserve">об уровне освоения профессиональных компетенций; наличия положительной характеристики организации на </w:t>
      </w:r>
      <w:r w:rsidR="003A009D" w:rsidRPr="00F62F7B">
        <w:t xml:space="preserve">обучающегося </w:t>
      </w:r>
      <w:r w:rsidRPr="00F62F7B">
        <w:t xml:space="preserve">по освоению общих компетенций в период прохождения практики; полноты и своевременности представления дневника практики и </w:t>
      </w:r>
      <w:r w:rsidR="00344ECE" w:rsidRPr="00F62F7B">
        <w:t xml:space="preserve">письменного </w:t>
      </w:r>
      <w:r w:rsidRPr="00F62F7B">
        <w:t>отчета о практике.</w:t>
      </w:r>
      <w:proofErr w:type="gramEnd"/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Результаты прохождения практики представляются </w:t>
      </w:r>
      <w:r w:rsidR="003A009D" w:rsidRPr="00F62F7B">
        <w:t xml:space="preserve">обучающимся в техникум </w:t>
      </w:r>
      <w:r w:rsidRPr="00F62F7B">
        <w:t>и учитываются при прохождении государственной итоговой аттестации.</w:t>
      </w:r>
      <w:r w:rsidR="00293B69" w:rsidRPr="00F62F7B">
        <w:t xml:space="preserve"> </w:t>
      </w:r>
      <w:proofErr w:type="gramStart"/>
      <w:r w:rsidR="003A009D" w:rsidRPr="00F62F7B">
        <w:t>Обучающиеся</w:t>
      </w:r>
      <w:r w:rsidRPr="00F62F7B">
        <w:t>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EA7482" w:rsidRPr="00F62F7B" w:rsidRDefault="00EA7482" w:rsidP="00F62F7B">
      <w:pPr>
        <w:spacing w:line="360" w:lineRule="auto"/>
        <w:ind w:firstLine="709"/>
        <w:jc w:val="both"/>
      </w:pPr>
      <w:r w:rsidRPr="00F62F7B">
        <w:t xml:space="preserve"> В таблице приведены места проведения производственной и преддипломной практик, а также количество заключенных договоров и утверждённых программ с работодателями:</w:t>
      </w:r>
    </w:p>
    <w:tbl>
      <w:tblPr>
        <w:tblStyle w:val="af2"/>
        <w:tblW w:w="0" w:type="auto"/>
        <w:tblLayout w:type="fixed"/>
        <w:tblLook w:val="04A0"/>
      </w:tblPr>
      <w:tblGrid>
        <w:gridCol w:w="510"/>
        <w:gridCol w:w="2602"/>
        <w:gridCol w:w="4226"/>
        <w:gridCol w:w="1923"/>
        <w:gridCol w:w="1620"/>
      </w:tblGrid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№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jc w:val="center"/>
            </w:pPr>
            <w:r w:rsidRPr="00F62F7B">
              <w:t>Наименование основной профессиональной образовательной программы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>Наличие договоров с предприятиями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Количество договоров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 xml:space="preserve">Количество согласованных программ </w:t>
            </w:r>
            <w:proofErr w:type="gramStart"/>
            <w:r w:rsidRPr="00F62F7B">
              <w:t xml:space="preserve">( </w:t>
            </w:r>
            <w:proofErr w:type="gramEnd"/>
            <w:r w:rsidRPr="00F62F7B">
              <w:t>ОПОП, учебная, производственная практика)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lastRenderedPageBreak/>
              <w:t>1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jc w:val="center"/>
            </w:pPr>
            <w:r w:rsidRPr="00F62F7B">
              <w:t>Мастер сельскохозяйственного производства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>ООО «Вельская птицефабрика», ООО «Пежма», ОАО  «Важское», ООО  «АТП-1»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4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2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jc w:val="center"/>
            </w:pPr>
            <w:r w:rsidRPr="00F62F7B"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>ОАО « МРСК Север</w:t>
            </w:r>
            <w:proofErr w:type="gramStart"/>
            <w:r w:rsidRPr="00F62F7B">
              <w:t>о-</w:t>
            </w:r>
            <w:proofErr w:type="gramEnd"/>
            <w:r w:rsidRPr="00F62F7B">
              <w:t xml:space="preserve"> Запада» Филиал «Архэнерго», ООО «Вельская птицефабрика», ООО «Пежма», ОАО  «Важское»,  </w:t>
            </w:r>
          </w:p>
          <w:p w:rsidR="00EA7482" w:rsidRPr="00F62F7B" w:rsidRDefault="00EA7482" w:rsidP="00FC71A7">
            <w:pPr>
              <w:jc w:val="center"/>
            </w:pP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4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autoSpaceDE w:val="0"/>
              <w:autoSpaceDN w:val="0"/>
              <w:spacing w:line="276" w:lineRule="auto"/>
              <w:jc w:val="both"/>
            </w:pPr>
            <w:r w:rsidRPr="00F62F7B">
              <w:t>Автомеханик (оператор заправочных станций)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suppressAutoHyphens/>
              <w:rPr>
                <w:rFonts w:eastAsia="Calibri"/>
                <w:bCs/>
              </w:rPr>
            </w:pPr>
            <w:r w:rsidRPr="00F62F7B">
              <w:rPr>
                <w:rFonts w:eastAsia="Calibri"/>
                <w:bCs/>
              </w:rPr>
              <w:t xml:space="preserve"> ООО «Велком»</w:t>
            </w:r>
          </w:p>
          <w:p w:rsidR="00EA7482" w:rsidRPr="00F62F7B" w:rsidRDefault="00EA7482" w:rsidP="00FC71A7">
            <w:r w:rsidRPr="00F62F7B">
              <w:t>ООО  «АТП-1»</w:t>
            </w:r>
          </w:p>
          <w:p w:rsidR="00EA7482" w:rsidRPr="00F62F7B" w:rsidRDefault="00EA7482" w:rsidP="00FC71A7"/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2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4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autoSpaceDE w:val="0"/>
              <w:autoSpaceDN w:val="0"/>
              <w:spacing w:line="276" w:lineRule="auto"/>
              <w:jc w:val="both"/>
            </w:pPr>
            <w:r w:rsidRPr="00F62F7B">
              <w:t>Машинист локомотива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>1.Сервисное локомотивное депо Сольвычегодск филиал «Северо-Западной» ООО «ТМ</w:t>
            </w:r>
            <w:proofErr w:type="gramStart"/>
            <w:r w:rsidRPr="00F62F7B">
              <w:t>Х-</w:t>
            </w:r>
            <w:proofErr w:type="gramEnd"/>
            <w:r w:rsidRPr="00F62F7B">
              <w:t xml:space="preserve"> Сервис»; </w:t>
            </w:r>
          </w:p>
          <w:p w:rsidR="00EA7482" w:rsidRPr="00F62F7B" w:rsidRDefault="00EA7482" w:rsidP="00FC71A7">
            <w:pPr>
              <w:jc w:val="center"/>
            </w:pPr>
            <w:r w:rsidRPr="00F62F7B">
              <w:t xml:space="preserve">2. Структурное подразделение северной Дирекции тяги, структурного подразделения тяги филиала ОАО «РЖД», 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2</w:t>
            </w:r>
          </w:p>
          <w:p w:rsidR="00EA7482" w:rsidRPr="00F62F7B" w:rsidRDefault="00EA7482" w:rsidP="00FC71A7">
            <w:pPr>
              <w:jc w:val="center"/>
            </w:pPr>
          </w:p>
          <w:p w:rsidR="00EA7482" w:rsidRPr="00F62F7B" w:rsidRDefault="00EA7482" w:rsidP="00FC71A7">
            <w:pPr>
              <w:jc w:val="center"/>
            </w:pPr>
          </w:p>
          <w:p w:rsidR="00EA7482" w:rsidRPr="00F62F7B" w:rsidRDefault="00EA7482" w:rsidP="00FC71A7">
            <w:pPr>
              <w:jc w:val="center"/>
            </w:pPr>
          </w:p>
          <w:p w:rsidR="00EA7482" w:rsidRPr="00F62F7B" w:rsidRDefault="00EA7482" w:rsidP="00FC71A7">
            <w:pPr>
              <w:jc w:val="center"/>
            </w:pPr>
          </w:p>
          <w:p w:rsidR="00EA7482" w:rsidRPr="00F62F7B" w:rsidRDefault="00EA7482" w:rsidP="00FC71A7">
            <w:pPr>
              <w:jc w:val="center"/>
            </w:pPr>
          </w:p>
          <w:p w:rsidR="00EA7482" w:rsidRPr="00F62F7B" w:rsidRDefault="00EA7482" w:rsidP="00FC71A7">
            <w:pPr>
              <w:jc w:val="center"/>
            </w:pP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5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autoSpaceDE w:val="0"/>
              <w:autoSpaceDN w:val="0"/>
              <w:spacing w:line="276" w:lineRule="auto"/>
              <w:jc w:val="both"/>
            </w:pPr>
            <w:r w:rsidRPr="00F62F7B">
              <w:t>Повар, кондитер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 xml:space="preserve"> ООО</w:t>
            </w:r>
            <w:proofErr w:type="gramStart"/>
            <w:r w:rsidRPr="00F62F7B">
              <w:t>«В</w:t>
            </w:r>
            <w:proofErr w:type="gramEnd"/>
            <w:r w:rsidRPr="00F62F7B">
              <w:t>ельское ГОРПО», ресторан  «Огни Вельска»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2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6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jc w:val="center"/>
            </w:pPr>
            <w:r w:rsidRPr="00F62F7B">
              <w:t>Продавец, контроле</w:t>
            </w:r>
            <w:proofErr w:type="gramStart"/>
            <w:r w:rsidRPr="00F62F7B">
              <w:t>р-</w:t>
            </w:r>
            <w:proofErr w:type="gramEnd"/>
            <w:r w:rsidRPr="00F62F7B">
              <w:t xml:space="preserve"> кассир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>ООО «Диал-север», ООО «Вельское ГОРПО»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2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6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jc w:val="center"/>
            </w:pPr>
            <w:r w:rsidRPr="00F62F7B">
              <w:t>Мастер общестроительных работ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>ООО «РПБ»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1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7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jc w:val="center"/>
            </w:pPr>
            <w:r w:rsidRPr="00F62F7B">
              <w:t>Сестринское дело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>ГБУЗ АО «Вельская ЦРБ»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1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  <w:tr w:rsidR="00EA7482" w:rsidRPr="00F62F7B" w:rsidTr="001B1202">
        <w:tc>
          <w:tcPr>
            <w:tcW w:w="510" w:type="dxa"/>
          </w:tcPr>
          <w:p w:rsidR="00EA7482" w:rsidRPr="00F62F7B" w:rsidRDefault="00EA7482" w:rsidP="00FC71A7">
            <w:pPr>
              <w:jc w:val="center"/>
            </w:pPr>
            <w:r w:rsidRPr="00F62F7B">
              <w:t>8</w:t>
            </w:r>
          </w:p>
        </w:tc>
        <w:tc>
          <w:tcPr>
            <w:tcW w:w="2602" w:type="dxa"/>
          </w:tcPr>
          <w:p w:rsidR="00EA7482" w:rsidRPr="00F62F7B" w:rsidRDefault="00EA7482" w:rsidP="00FC71A7">
            <w:pPr>
              <w:autoSpaceDE w:val="0"/>
              <w:autoSpaceDN w:val="0"/>
              <w:spacing w:line="276" w:lineRule="auto"/>
              <w:jc w:val="both"/>
            </w:pPr>
            <w:r w:rsidRPr="00F62F7B">
              <w:t>Технология продукции общественного питания</w:t>
            </w:r>
          </w:p>
        </w:tc>
        <w:tc>
          <w:tcPr>
            <w:tcW w:w="4226" w:type="dxa"/>
          </w:tcPr>
          <w:p w:rsidR="00EA7482" w:rsidRPr="00F62F7B" w:rsidRDefault="00EA7482" w:rsidP="00FC71A7">
            <w:pPr>
              <w:jc w:val="center"/>
            </w:pPr>
            <w:r w:rsidRPr="00F62F7B">
              <w:t xml:space="preserve"> ООО «Вельское ГОРПО», ресторан  «Огни Вельска»</w:t>
            </w:r>
          </w:p>
        </w:tc>
        <w:tc>
          <w:tcPr>
            <w:tcW w:w="1923" w:type="dxa"/>
          </w:tcPr>
          <w:p w:rsidR="00EA7482" w:rsidRPr="00F62F7B" w:rsidRDefault="00EA7482" w:rsidP="00FC71A7">
            <w:pPr>
              <w:jc w:val="center"/>
            </w:pPr>
            <w:r w:rsidRPr="00F62F7B">
              <w:t>2</w:t>
            </w:r>
          </w:p>
        </w:tc>
        <w:tc>
          <w:tcPr>
            <w:tcW w:w="1620" w:type="dxa"/>
          </w:tcPr>
          <w:p w:rsidR="00EA7482" w:rsidRPr="00F62F7B" w:rsidRDefault="00EA7482" w:rsidP="00FC71A7">
            <w:pPr>
              <w:jc w:val="center"/>
            </w:pPr>
            <w:r w:rsidRPr="00F62F7B">
              <w:t>3</w:t>
            </w:r>
          </w:p>
        </w:tc>
      </w:tr>
    </w:tbl>
    <w:p w:rsidR="00EA7482" w:rsidRDefault="00EA7482" w:rsidP="00EA7482">
      <w:pPr>
        <w:jc w:val="center"/>
        <w:rPr>
          <w:sz w:val="28"/>
          <w:szCs w:val="28"/>
        </w:rPr>
      </w:pPr>
    </w:p>
    <w:p w:rsidR="00EA7482" w:rsidRPr="00FF02E4" w:rsidRDefault="00EA7482" w:rsidP="00982672">
      <w:pPr>
        <w:rPr>
          <w:sz w:val="28"/>
          <w:szCs w:val="28"/>
        </w:rPr>
      </w:pP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Освоение образовательной программы всего объема или отдельной части учебной дисциплины, профессионального модуля, междисциплинарного курса (далее - МДК), практики сопровождается текущим контролем успеваемости и промежуточной аттестацией</w:t>
      </w:r>
      <w:r w:rsidR="00293B69" w:rsidRPr="00F62F7B">
        <w:t xml:space="preserve"> </w:t>
      </w:r>
      <w:proofErr w:type="gramStart"/>
      <w:r w:rsidR="00293B69" w:rsidRPr="00F62F7B">
        <w:t>обучающихся</w:t>
      </w:r>
      <w:proofErr w:type="gramEnd"/>
      <w:r w:rsidRPr="00F62F7B">
        <w:t xml:space="preserve">. При проведении текущего контроля успеваемости и промежуточной </w:t>
      </w:r>
      <w:proofErr w:type="gramStart"/>
      <w:r w:rsidRPr="00F62F7B">
        <w:t>аттестации</w:t>
      </w:r>
      <w:proofErr w:type="gramEnd"/>
      <w:r w:rsidRPr="00F62F7B">
        <w:t xml:space="preserve"> </w:t>
      </w:r>
      <w:r w:rsidR="00293B69" w:rsidRPr="00F62F7B">
        <w:t>обучающихся</w:t>
      </w:r>
      <w:r w:rsidRPr="00F62F7B">
        <w:t xml:space="preserve"> педагогические работники </w:t>
      </w:r>
      <w:r w:rsidR="00293B69" w:rsidRPr="00F62F7B">
        <w:t>техникум</w:t>
      </w:r>
      <w:r w:rsidRPr="00F62F7B">
        <w:t xml:space="preserve">а пользуются академическими правами и свободами выбора и использования педагогически обоснованных форм, средств, методов обучения и воспитания. Для аттестации </w:t>
      </w:r>
      <w:r w:rsidR="00293B69" w:rsidRPr="00F62F7B">
        <w:t xml:space="preserve">обучающихся </w:t>
      </w:r>
      <w:r w:rsidRPr="00F62F7B">
        <w:t xml:space="preserve">педагогическими работниками </w:t>
      </w:r>
      <w:r w:rsidR="00293B69" w:rsidRPr="00F62F7B">
        <w:t xml:space="preserve">техникума </w:t>
      </w:r>
      <w:r w:rsidRPr="00F62F7B">
        <w:t>создаются фонды оценочных средств, позволяющие оценить знания, умения и освоенные компетенции.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Текущий контроль освоения с</w:t>
      </w:r>
      <w:r w:rsidR="00293B69" w:rsidRPr="00F62F7B">
        <w:t xml:space="preserve"> </w:t>
      </w:r>
      <w:proofErr w:type="gramStart"/>
      <w:r w:rsidR="00293B69" w:rsidRPr="00F62F7B">
        <w:t>обучающимися</w:t>
      </w:r>
      <w:proofErr w:type="gramEnd"/>
      <w:r w:rsidRPr="00F62F7B">
        <w:t xml:space="preserve"> материала учебных дисциплин, профессиональных модулей и их составляющих может состоять из следующих видов: </w:t>
      </w:r>
      <w:r w:rsidRPr="00F62F7B">
        <w:lastRenderedPageBreak/>
        <w:t xml:space="preserve">оперативный и рубежный контроль. Конкретные формы и процедуры текущего контроля знаний по каждой дисциплине и профессиональным модулям разрабатываются преподавателем и доводятся до сведения </w:t>
      </w:r>
      <w:r w:rsidR="00293B69" w:rsidRPr="00F62F7B">
        <w:t xml:space="preserve">обучающихся </w:t>
      </w:r>
      <w:r w:rsidRPr="00F62F7B">
        <w:t>в течение первых двух месяцев от начала обучения.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</w:t>
      </w:r>
      <w:r w:rsidR="00344ECE" w:rsidRPr="00F62F7B">
        <w:t xml:space="preserve"> обучающихся</w:t>
      </w:r>
      <w:r w:rsidRPr="00F62F7B">
        <w:t>, мониторинга результатов образовательной деятельности, подготовки к промежуточной аттестации и обеспечения максимальной эффективности учебно-воспитательного процесса.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Промежуточная аттестация является основной формой контроля учебной работы </w:t>
      </w:r>
      <w:r w:rsidR="00293B69" w:rsidRPr="00F62F7B">
        <w:t xml:space="preserve">обучающегося </w:t>
      </w:r>
      <w:r w:rsidRPr="00F62F7B">
        <w:t xml:space="preserve">и проводится непосредственно после завершения освоения программ учебных дисциплин, МДК, профессиональных модулей. Конкретные формы промежуточной аттестации по каждой дисциплине и профессиональным модулям устанавливаются в учебном плане и доводятся до сведения </w:t>
      </w:r>
      <w:r w:rsidR="00293B69" w:rsidRPr="00F62F7B">
        <w:t xml:space="preserve">обучающихся </w:t>
      </w:r>
      <w:r w:rsidRPr="00F62F7B">
        <w:t>в течение первых двух месяцев от начала обучения.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Основными формами промежуточной аттестации в </w:t>
      </w:r>
      <w:r w:rsidR="00293B69" w:rsidRPr="00F62F7B">
        <w:t xml:space="preserve">техникуме </w:t>
      </w:r>
      <w:r w:rsidRPr="00F62F7B">
        <w:t xml:space="preserve">являются: зачет, дифференцированный зачет, экзамен, комплексный экзамен, экзамен (квалификационный). Количество экзаменов в процессе промежуточной аттестации </w:t>
      </w:r>
      <w:r w:rsidR="00293B69" w:rsidRPr="00F62F7B">
        <w:t xml:space="preserve">обучающихся </w:t>
      </w:r>
      <w:r w:rsidRPr="00F62F7B">
        <w:t>не превыша</w:t>
      </w:r>
      <w:r w:rsidR="00293B69" w:rsidRPr="00F62F7B">
        <w:t>ет</w:t>
      </w:r>
      <w:r w:rsidRPr="00F62F7B">
        <w:t xml:space="preserve"> 8 экзаменов в учебном году, а количество зачетов – 10. В указанное количество не входят экзамены и зачеты по физической культуре. По каждой дисциплине, профессиональному модулю и его составляющим: МДК и практикам предусмотрена та или иная форма промежуточной аттестации.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</w:t>
      </w:r>
      <w:proofErr w:type="gramStart"/>
      <w:r w:rsidRPr="00F62F7B">
        <w:t>обучения по профессии</w:t>
      </w:r>
      <w:proofErr w:type="gramEnd"/>
      <w:r w:rsidRPr="00F62F7B">
        <w:t xml:space="preserve">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</w:t>
      </w:r>
      <w:r w:rsidR="00293B69" w:rsidRPr="00F62F7B">
        <w:t xml:space="preserve">обучающийся </w:t>
      </w:r>
      <w:r w:rsidRPr="00F62F7B">
        <w:t>получает свидетельство о профессии рабочего, должности служащего. Присвоение квалификации по профессии рабочего проводится с участием работодателей.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 xml:space="preserve">В целях определения соответствия результатов освоения </w:t>
      </w:r>
      <w:proofErr w:type="gramStart"/>
      <w:r w:rsidR="00293B69" w:rsidRPr="00F62F7B">
        <w:t>обучающимися</w:t>
      </w:r>
      <w:proofErr w:type="gramEnd"/>
      <w:r w:rsidR="00293B69" w:rsidRPr="00F62F7B">
        <w:t xml:space="preserve"> </w:t>
      </w:r>
      <w:r w:rsidRPr="00F62F7B">
        <w:t>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проводится государственная итоговая аттестация.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Формами государственной итоговой аттестации по образовательным программам среднего профессионального образования является защит</w:t>
      </w:r>
      <w:r w:rsidR="00293B69" w:rsidRPr="00F62F7B">
        <w:t>а</w:t>
      </w:r>
      <w:r w:rsidRPr="00F62F7B">
        <w:t xml:space="preserve"> выпускной квалификационной работы, которая способствует систематизации и закреплению знаний выпускника по профессии </w:t>
      </w:r>
      <w:r w:rsidRPr="00F62F7B">
        <w:lastRenderedPageBreak/>
        <w:t>или специальности при решении конкретных задач, а также выяснению уровня подготовки выпускника к самостоятельной работе.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К государственной итоговой аттестации допускается</w:t>
      </w:r>
      <w:r w:rsidR="00293B69" w:rsidRPr="00F62F7B">
        <w:t xml:space="preserve"> обучающийся</w:t>
      </w:r>
      <w:r w:rsidRPr="00F62F7B"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  <w:r w:rsidR="00293B69" w:rsidRPr="00F62F7B">
        <w:t xml:space="preserve"> Обучающимся</w:t>
      </w:r>
      <w:r w:rsidRPr="00F62F7B">
        <w:t>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982672" w:rsidRPr="00F62F7B" w:rsidRDefault="00982672" w:rsidP="00F62F7B">
      <w:pPr>
        <w:spacing w:line="360" w:lineRule="auto"/>
        <w:ind w:firstLine="709"/>
        <w:jc w:val="both"/>
      </w:pPr>
      <w:r w:rsidRPr="00F62F7B">
        <w:t>В процессе освоения образовательных программ среднего профессионального образова</w:t>
      </w:r>
      <w:r w:rsidR="00293B69" w:rsidRPr="00F62F7B">
        <w:t xml:space="preserve">ния </w:t>
      </w:r>
      <w:proofErr w:type="gramStart"/>
      <w:r w:rsidR="00293B69" w:rsidRPr="00F62F7B">
        <w:t>обучающимся</w:t>
      </w:r>
      <w:proofErr w:type="gramEnd"/>
      <w:r w:rsidR="00293B69" w:rsidRPr="00F62F7B">
        <w:t xml:space="preserve"> </w:t>
      </w:r>
      <w:r w:rsidRPr="00F62F7B">
        <w:t xml:space="preserve"> предоставляются каникулы. </w:t>
      </w:r>
      <w:proofErr w:type="gramStart"/>
      <w:r w:rsidRPr="00F62F7B">
        <w:t xml:space="preserve">Продолжительность каникул, предоставляемых </w:t>
      </w:r>
      <w:r w:rsidR="00293B69" w:rsidRPr="00F62F7B">
        <w:t xml:space="preserve">обучающимся </w:t>
      </w:r>
      <w:r w:rsidRPr="00F62F7B">
        <w:t>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  <w:proofErr w:type="gramEnd"/>
      <w:r w:rsidRPr="00F62F7B">
        <w:t xml:space="preserve"> </w:t>
      </w:r>
      <w:proofErr w:type="gramStart"/>
      <w:r w:rsidRPr="00F62F7B">
        <w:t xml:space="preserve">Продолжительность каникул, предоставляемых </w:t>
      </w:r>
      <w:r w:rsidR="00FF02E4" w:rsidRPr="00F62F7B">
        <w:t>обучающимся</w:t>
      </w:r>
      <w:r w:rsidRPr="00F62F7B">
        <w:t xml:space="preserve">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  <w:proofErr w:type="gramEnd"/>
      <w:r w:rsidRPr="00F62F7B">
        <w:t xml:space="preserve"> </w:t>
      </w:r>
      <w:proofErr w:type="gramStart"/>
      <w:r w:rsidRPr="00F62F7B">
        <w:t>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  <w:proofErr w:type="gramEnd"/>
    </w:p>
    <w:p w:rsidR="00982672" w:rsidRPr="007C673B" w:rsidRDefault="00982672" w:rsidP="00F62F7B">
      <w:pPr>
        <w:spacing w:line="360" w:lineRule="auto"/>
        <w:ind w:firstLine="709"/>
        <w:jc w:val="both"/>
        <w:rPr>
          <w:b/>
        </w:rPr>
      </w:pPr>
      <w:r w:rsidRPr="007C673B">
        <w:rPr>
          <w:b/>
        </w:rPr>
        <w:t>Таким образом, при самообследовании установлено, что организ</w:t>
      </w:r>
      <w:r w:rsidR="004A3962" w:rsidRPr="007C673B">
        <w:rPr>
          <w:b/>
        </w:rPr>
        <w:t>ация учебного процесса в техникум</w:t>
      </w:r>
      <w:r w:rsidRPr="007C673B">
        <w:rPr>
          <w:b/>
        </w:rPr>
        <w:t xml:space="preserve">е соответствует предъявляемым требованиям к структуре, объему, условиям реализации и результатам освоения </w:t>
      </w:r>
      <w:proofErr w:type="gramStart"/>
      <w:r w:rsidRPr="007C673B">
        <w:rPr>
          <w:b/>
        </w:rPr>
        <w:t>образовательных</w:t>
      </w:r>
      <w:proofErr w:type="gramEnd"/>
      <w:r w:rsidRPr="007C673B">
        <w:rPr>
          <w:b/>
        </w:rPr>
        <w:t xml:space="preserve"> программам среднего профессионального образования, определенным соответствующими федеральными государственными образовательными стандартами.</w:t>
      </w:r>
    </w:p>
    <w:p w:rsidR="00EA7482" w:rsidRPr="00F62F7B" w:rsidRDefault="00EA7482" w:rsidP="00F62F7B">
      <w:pPr>
        <w:spacing w:line="360" w:lineRule="auto"/>
        <w:ind w:firstLine="709"/>
        <w:jc w:val="both"/>
        <w:rPr>
          <w:i/>
        </w:rPr>
      </w:pPr>
    </w:p>
    <w:p w:rsidR="006D74F6" w:rsidRDefault="0042430E" w:rsidP="007C673B">
      <w:pPr>
        <w:spacing w:line="360" w:lineRule="auto"/>
        <w:ind w:firstLine="709"/>
        <w:jc w:val="center"/>
        <w:rPr>
          <w:b/>
        </w:rPr>
      </w:pPr>
      <w:r>
        <w:rPr>
          <w:b/>
        </w:rPr>
        <w:t>РАЗДЕЛ</w:t>
      </w:r>
      <w:r w:rsidR="006D74F6">
        <w:rPr>
          <w:b/>
        </w:rPr>
        <w:t xml:space="preserve"> 5</w:t>
      </w:r>
    </w:p>
    <w:p w:rsidR="00982672" w:rsidRPr="00F62F7B" w:rsidRDefault="00982672" w:rsidP="007C673B">
      <w:pPr>
        <w:spacing w:line="360" w:lineRule="auto"/>
        <w:ind w:firstLine="709"/>
        <w:jc w:val="center"/>
        <w:rPr>
          <w:b/>
        </w:rPr>
      </w:pPr>
      <w:r w:rsidRPr="00F62F7B">
        <w:rPr>
          <w:b/>
        </w:rPr>
        <w:t xml:space="preserve">Оценка </w:t>
      </w:r>
      <w:proofErr w:type="spellStart"/>
      <w:r w:rsidRPr="00F62F7B">
        <w:rPr>
          <w:b/>
        </w:rPr>
        <w:t>востребованности</w:t>
      </w:r>
      <w:proofErr w:type="spellEnd"/>
      <w:r w:rsidRPr="00F62F7B">
        <w:rPr>
          <w:b/>
        </w:rPr>
        <w:t xml:space="preserve"> выпускников</w:t>
      </w:r>
    </w:p>
    <w:p w:rsidR="00494BC0" w:rsidRPr="00F62F7B" w:rsidRDefault="00494BC0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>Качество подготовки</w:t>
      </w:r>
      <w:r w:rsidR="004A3962" w:rsidRPr="00F62F7B">
        <w:t xml:space="preserve"> выпускников</w:t>
      </w:r>
      <w:r w:rsidRPr="00F62F7B">
        <w:t xml:space="preserve">, конкурентоспособных и востребованных на региональном рынке труда, является предметом постоянного внимания и контроля на всех </w:t>
      </w:r>
      <w:r w:rsidRPr="00F62F7B">
        <w:lastRenderedPageBreak/>
        <w:t>уровнях управления в техникуме. В техникуме систематически ведется работа по анализу востребованности выпускников, их профессиональному продвижению. Для этого в техникуме создана служба содействия трудоустройству выпускников, которая проводит мониторинг трудоустройства выпускников, получает информацию из службы занятости населения и отзывы потребителей. В целях содействия трудоустройству на сайте техникума интегрирована автоматизированная информационная служба трудоустройства, на последнем курсе проводятся занятия по « поиску работы»</w:t>
      </w:r>
    </w:p>
    <w:p w:rsidR="00494BC0" w:rsidRPr="00F62F7B" w:rsidRDefault="00494BC0" w:rsidP="00F62F7B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9"/>
          <w:i w:val="0"/>
          <w:iCs w:val="0"/>
        </w:rPr>
      </w:pPr>
      <w:r w:rsidRPr="00F62F7B">
        <w:t xml:space="preserve">Многие выпускники техникума продолжают образование в высших учебных заведениях. Так из </w:t>
      </w:r>
      <w:r w:rsidR="00885C4D" w:rsidRPr="00F62F7B">
        <w:t>149</w:t>
      </w:r>
      <w:r w:rsidRPr="00F62F7B">
        <w:t xml:space="preserve"> выпускников техникума 201</w:t>
      </w:r>
      <w:r w:rsidR="006A76C2">
        <w:t>6</w:t>
      </w:r>
      <w:r w:rsidRPr="00F62F7B">
        <w:t xml:space="preserve"> года </w:t>
      </w:r>
      <w:r w:rsidR="00885C4D" w:rsidRPr="00F62F7B">
        <w:t>15</w:t>
      </w:r>
      <w:r w:rsidRPr="00F62F7B">
        <w:t xml:space="preserve"> продолжили обучение в других учебных учреждениях, </w:t>
      </w:r>
      <w:r w:rsidR="00F90156" w:rsidRPr="00F62F7B">
        <w:t>96</w:t>
      </w:r>
      <w:r w:rsidRPr="00F62F7B">
        <w:t xml:space="preserve"> успешно трудоустроились по специальности на предприятиях Вельского района и Архангельской области и в учреждениях города Вельска, </w:t>
      </w:r>
      <w:r w:rsidR="00F90156" w:rsidRPr="00F62F7B">
        <w:t>38 выпускников</w:t>
      </w:r>
      <w:r w:rsidRPr="00F62F7B">
        <w:t xml:space="preserve"> призваны в ряды Российской армии</w:t>
      </w:r>
      <w:proofErr w:type="gramStart"/>
      <w:r w:rsidRPr="00F62F7B">
        <w:t>..</w:t>
      </w:r>
      <w:proofErr w:type="gramEnd"/>
    </w:p>
    <w:p w:rsidR="00494BC0" w:rsidRPr="00E611E0" w:rsidRDefault="00494BC0" w:rsidP="00F62F7B">
      <w:pPr>
        <w:pStyle w:val="af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611E0">
        <w:rPr>
          <w:b/>
        </w:rPr>
        <w:t>Сравнительный анализ структуры распределения выпускников техникума позволяет сделать вывод о востребованности выпускников техникума на региональном рынке труда. На основании отзывов потребителей специалистов можно сделать вывод, что выпускники техникума отвечают требованиям потребителей.</w:t>
      </w:r>
    </w:p>
    <w:p w:rsidR="006D74F6" w:rsidRDefault="006D74F6" w:rsidP="007C673B">
      <w:pPr>
        <w:pStyle w:val="af3"/>
        <w:spacing w:before="0" w:beforeAutospacing="0" w:after="0" w:afterAutospacing="0" w:line="360" w:lineRule="auto"/>
        <w:ind w:firstLine="709"/>
        <w:jc w:val="center"/>
        <w:rPr>
          <w:rStyle w:val="af4"/>
        </w:rPr>
      </w:pPr>
    </w:p>
    <w:p w:rsidR="006D74F6" w:rsidRDefault="0042430E" w:rsidP="007C673B">
      <w:pPr>
        <w:pStyle w:val="af3"/>
        <w:spacing w:before="0" w:beforeAutospacing="0" w:after="0" w:afterAutospacing="0" w:line="360" w:lineRule="auto"/>
        <w:ind w:firstLine="709"/>
        <w:jc w:val="center"/>
        <w:rPr>
          <w:rStyle w:val="af4"/>
        </w:rPr>
      </w:pPr>
      <w:r>
        <w:rPr>
          <w:rStyle w:val="af4"/>
        </w:rPr>
        <w:t>РАЗДЕЛ</w:t>
      </w:r>
      <w:r w:rsidR="006D74F6">
        <w:rPr>
          <w:rStyle w:val="af4"/>
        </w:rPr>
        <w:t xml:space="preserve"> 6</w:t>
      </w:r>
    </w:p>
    <w:p w:rsidR="00F90156" w:rsidRPr="00F62F7B" w:rsidRDefault="00F90156" w:rsidP="007C673B">
      <w:pPr>
        <w:pStyle w:val="af3"/>
        <w:spacing w:before="0" w:beforeAutospacing="0" w:after="0" w:afterAutospacing="0" w:line="360" w:lineRule="auto"/>
        <w:ind w:firstLine="709"/>
        <w:jc w:val="center"/>
      </w:pPr>
      <w:r w:rsidRPr="00F62F7B">
        <w:rPr>
          <w:rStyle w:val="af4"/>
        </w:rPr>
        <w:t>Оценка к</w:t>
      </w:r>
      <w:r w:rsidR="00CD49E8" w:rsidRPr="00F62F7B">
        <w:rPr>
          <w:rStyle w:val="af4"/>
        </w:rPr>
        <w:t>адрового обеспечения</w:t>
      </w:r>
      <w:r w:rsidRPr="00F62F7B">
        <w:rPr>
          <w:rStyle w:val="af4"/>
        </w:rPr>
        <w:t xml:space="preserve"> образовательного процесса</w:t>
      </w:r>
    </w:p>
    <w:p w:rsidR="00F90156" w:rsidRPr="00F62F7B" w:rsidRDefault="00F90156" w:rsidP="007C673B">
      <w:pPr>
        <w:pStyle w:val="af3"/>
        <w:spacing w:before="0" w:beforeAutospacing="0" w:after="0" w:afterAutospacing="0" w:line="360" w:lineRule="auto"/>
        <w:ind w:firstLine="709"/>
        <w:jc w:val="center"/>
      </w:pPr>
    </w:p>
    <w:p w:rsidR="00F90156" w:rsidRPr="00F62F7B" w:rsidRDefault="00F90156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>Среднегодовая численность работников техникума в 2014 году составила 189 человек, в том числе:</w:t>
      </w:r>
    </w:p>
    <w:p w:rsidR="00F90156" w:rsidRPr="00F62F7B" w:rsidRDefault="00F90156" w:rsidP="00F62F7B">
      <w:pPr>
        <w:pStyle w:val="af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62F7B">
        <w:t>аппарат управления – 5 человек;</w:t>
      </w:r>
    </w:p>
    <w:p w:rsidR="00F90156" w:rsidRPr="00F62F7B" w:rsidRDefault="00F90156" w:rsidP="00F62F7B">
      <w:pPr>
        <w:pStyle w:val="af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62F7B">
        <w:t>вспомогательный персонал – 18 человек;</w:t>
      </w:r>
    </w:p>
    <w:p w:rsidR="00F90156" w:rsidRPr="00F62F7B" w:rsidRDefault="00F90156" w:rsidP="00F62F7B">
      <w:pPr>
        <w:pStyle w:val="af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62F7B">
        <w:t>обслуживающий и младший обслуживающий персонал – 101 человек;</w:t>
      </w:r>
    </w:p>
    <w:p w:rsidR="00F90156" w:rsidRPr="00F62F7B" w:rsidRDefault="00F90156" w:rsidP="00F62F7B">
      <w:pPr>
        <w:pStyle w:val="af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62F7B">
        <w:t>преподаватели и мастера производственного обучения– 57 человек.</w:t>
      </w:r>
    </w:p>
    <w:p w:rsidR="00F90156" w:rsidRPr="00F62F7B" w:rsidRDefault="00F90156" w:rsidP="00F62F7B">
      <w:pPr>
        <w:pStyle w:val="af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62F7B">
        <w:t xml:space="preserve">прочий педагогический персонал – 8 человек. </w:t>
      </w:r>
    </w:p>
    <w:p w:rsidR="00F90156" w:rsidRPr="00F62F7B" w:rsidRDefault="00F90156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 xml:space="preserve">В целом кадровый состав техникума достаточно квалифицирован, мобилен, работоспособен, понимает и с достаточной ответственностью может решать поставленные перед ним цели и задачи. </w:t>
      </w:r>
    </w:p>
    <w:p w:rsidR="00F90156" w:rsidRPr="00F62F7B" w:rsidRDefault="00F90156" w:rsidP="007C673B">
      <w:pPr>
        <w:spacing w:line="360" w:lineRule="auto"/>
        <w:ind w:firstLine="709"/>
        <w:jc w:val="center"/>
        <w:rPr>
          <w:b/>
        </w:rPr>
      </w:pPr>
      <w:r w:rsidRPr="00F62F7B">
        <w:rPr>
          <w:b/>
        </w:rPr>
        <w:t>Состав педагогических и руководящих работников по уровню квалификации (из 70 человек):</w:t>
      </w:r>
    </w:p>
    <w:p w:rsidR="00F90156" w:rsidRPr="00F62F7B" w:rsidRDefault="00F90156" w:rsidP="00F62F7B">
      <w:pPr>
        <w:spacing w:line="360" w:lineRule="auto"/>
        <w:ind w:firstLine="709"/>
        <w:jc w:val="both"/>
      </w:pPr>
      <w:r w:rsidRPr="00F62F7B">
        <w:t>Имеют высшу</w:t>
      </w:r>
      <w:r w:rsidR="00A702B8">
        <w:t>ю квалификационную категорию -12</w:t>
      </w:r>
      <w:r w:rsidRPr="00F62F7B">
        <w:t xml:space="preserve"> чел. (27%).</w:t>
      </w:r>
    </w:p>
    <w:p w:rsidR="00F90156" w:rsidRPr="00F62F7B" w:rsidRDefault="00F90156" w:rsidP="00F62F7B">
      <w:pPr>
        <w:spacing w:line="360" w:lineRule="auto"/>
        <w:ind w:firstLine="709"/>
        <w:jc w:val="both"/>
      </w:pPr>
      <w:r w:rsidRPr="00F62F7B">
        <w:lastRenderedPageBreak/>
        <w:t>Имеют первую квалификационную категорию – 43 чел. (62%).</w:t>
      </w:r>
    </w:p>
    <w:p w:rsidR="00F90156" w:rsidRPr="00F62F7B" w:rsidRDefault="00F90156" w:rsidP="00F62F7B">
      <w:pPr>
        <w:spacing w:line="360" w:lineRule="auto"/>
        <w:ind w:firstLine="709"/>
        <w:jc w:val="both"/>
      </w:pPr>
      <w:r w:rsidRPr="00F62F7B">
        <w:t>Не имеют квалификационной категории – 8 чел. (11 %)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308"/>
        <w:gridCol w:w="1984"/>
        <w:gridCol w:w="1843"/>
        <w:gridCol w:w="1843"/>
        <w:gridCol w:w="992"/>
      </w:tblGrid>
      <w:tr w:rsidR="00DB06DE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 xml:space="preserve">№ </w:t>
            </w:r>
            <w:proofErr w:type="gramStart"/>
            <w:r w:rsidRPr="00AC0782">
              <w:rPr>
                <w:sz w:val="20"/>
                <w:szCs w:val="20"/>
              </w:rPr>
              <w:t>п</w:t>
            </w:r>
            <w:proofErr w:type="gramEnd"/>
            <w:r w:rsidRPr="00AC0782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Ф. инициалы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Уровень образования /высшее, 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Наличие у преподавателей профессионального цикла опыта деятельности в</w:t>
            </w:r>
            <w:r>
              <w:rPr>
                <w:sz w:val="20"/>
                <w:szCs w:val="20"/>
              </w:rPr>
              <w:t xml:space="preserve"> организациях </w:t>
            </w:r>
            <w:r w:rsidRPr="00AC0782">
              <w:rPr>
                <w:sz w:val="20"/>
                <w:szCs w:val="20"/>
              </w:rPr>
              <w:t xml:space="preserve"> соответствующей</w:t>
            </w:r>
            <w:r>
              <w:rPr>
                <w:sz w:val="20"/>
                <w:szCs w:val="20"/>
              </w:rPr>
              <w:t xml:space="preserve"> профессиональной </w:t>
            </w:r>
            <w:r w:rsidRPr="00AC0782">
              <w:rPr>
                <w:sz w:val="20"/>
                <w:szCs w:val="20"/>
              </w:rPr>
              <w:t xml:space="preserve">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Категория  и разряд по профессии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Курсы повышения квалификации (год)</w:t>
            </w:r>
          </w:p>
        </w:tc>
      </w:tr>
      <w:tr w:rsidR="00DB06DE" w:rsidRPr="00AC0782" w:rsidTr="007C673B">
        <w:trPr>
          <w:trHeight w:val="8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rPr>
                <w:sz w:val="20"/>
                <w:szCs w:val="20"/>
              </w:rPr>
            </w:pPr>
            <w:r>
              <w:rPr>
                <w:b/>
              </w:rPr>
              <w:t>Брагина Ольга Вадимовна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C42D09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201</w:t>
            </w:r>
            <w:r w:rsidR="00C42D09">
              <w:rPr>
                <w:sz w:val="20"/>
                <w:szCs w:val="20"/>
              </w:rPr>
              <w:t>2</w:t>
            </w:r>
          </w:p>
        </w:tc>
      </w:tr>
      <w:tr w:rsidR="00DB06DE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Default="00DB06DE" w:rsidP="00FC71A7">
            <w:pPr>
              <w:rPr>
                <w:b/>
              </w:rPr>
            </w:pPr>
            <w:r w:rsidRPr="008B4973">
              <w:rPr>
                <w:b/>
              </w:rPr>
              <w:t>Порешина</w:t>
            </w:r>
          </w:p>
          <w:p w:rsidR="00DB06DE" w:rsidRDefault="00DB06DE" w:rsidP="00FC71A7">
            <w:pPr>
              <w:rPr>
                <w:b/>
              </w:rPr>
            </w:pPr>
            <w:r w:rsidRPr="008B4973">
              <w:rPr>
                <w:b/>
              </w:rPr>
              <w:t xml:space="preserve">Светлана </w:t>
            </w:r>
          </w:p>
          <w:p w:rsidR="00DB06DE" w:rsidRPr="008B4973" w:rsidRDefault="00DB06DE" w:rsidP="00FC71A7">
            <w:pPr>
              <w:rPr>
                <w:b/>
              </w:rPr>
            </w:pPr>
            <w:r w:rsidRPr="008B4973">
              <w:rPr>
                <w:b/>
              </w:rPr>
              <w:t>Михайловна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DB06DE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8B4973" w:rsidRDefault="00DB06DE" w:rsidP="00FC71A7">
            <w:pPr>
              <w:rPr>
                <w:b/>
              </w:rPr>
            </w:pPr>
            <w:r>
              <w:rPr>
                <w:b/>
              </w:rPr>
              <w:t>Казарин Андрей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строительству зданий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DE" w:rsidRPr="00AC0782" w:rsidRDefault="00DB06DE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Ховрякова </w:t>
            </w:r>
          </w:p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Мария Сергеевна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Прилучный </w:t>
            </w:r>
          </w:p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Андрей </w:t>
            </w:r>
          </w:p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Евгеньевич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Баландина </w:t>
            </w:r>
          </w:p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Любовь </w:t>
            </w:r>
          </w:p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Евгеньевна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Завьялова Нина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Инженер-оптик-технолог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A702B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Ильин </w:t>
            </w:r>
          </w:p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Константин </w:t>
            </w:r>
          </w:p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Васильевич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A702B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Верещагина </w:t>
            </w:r>
          </w:p>
          <w:p w:rsidR="00AB1AE6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 xml:space="preserve">Нина </w:t>
            </w:r>
          </w:p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-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  <w:r w:rsidR="00A702B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Поров Алексей</w:t>
            </w:r>
          </w:p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Валентинович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Ученый агроном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A702B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8B4973" w:rsidRDefault="00AB1AE6" w:rsidP="00FC71A7">
            <w:pPr>
              <w:rPr>
                <w:b/>
              </w:rPr>
            </w:pPr>
            <w:r w:rsidRPr="008B4973">
              <w:rPr>
                <w:b/>
              </w:rPr>
              <w:t>Зыков Вячеслав Федорович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A702B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31275C" w:rsidRDefault="00AB1AE6" w:rsidP="00FC71A7">
            <w:pPr>
              <w:rPr>
                <w:b/>
              </w:rPr>
            </w:pPr>
            <w:r>
              <w:rPr>
                <w:b/>
              </w:rPr>
              <w:t>Алексеев Сергей Алексеевич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31275C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31275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31275C" w:rsidRDefault="00AB1AE6" w:rsidP="00FC71A7">
            <w:pPr>
              <w:jc w:val="both"/>
              <w:rPr>
                <w:sz w:val="20"/>
                <w:szCs w:val="20"/>
              </w:rPr>
            </w:pPr>
            <w:r w:rsidRPr="0031275C">
              <w:rPr>
                <w:sz w:val="20"/>
                <w:szCs w:val="20"/>
              </w:rPr>
              <w:t>инженер радиосвязи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Дедова</w:t>
            </w:r>
          </w:p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Наталья</w:t>
            </w:r>
          </w:p>
          <w:p w:rsidR="00AB1AE6" w:rsidRPr="008B4973" w:rsidRDefault="00AB1AE6" w:rsidP="00FC71A7">
            <w:pPr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A702B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 w:rsidRPr="002D7A50">
              <w:rPr>
                <w:b/>
              </w:rPr>
              <w:t xml:space="preserve">Савенков </w:t>
            </w:r>
          </w:p>
          <w:p w:rsidR="00AB1AE6" w:rsidRDefault="00AB1AE6" w:rsidP="00FC71A7">
            <w:pPr>
              <w:rPr>
                <w:b/>
              </w:rPr>
            </w:pPr>
            <w:r w:rsidRPr="002D7A50">
              <w:rPr>
                <w:b/>
              </w:rPr>
              <w:lastRenderedPageBreak/>
              <w:t xml:space="preserve">Валерий </w:t>
            </w:r>
          </w:p>
          <w:p w:rsidR="00AB1AE6" w:rsidRPr="002D7A50" w:rsidRDefault="00AB1AE6" w:rsidP="00FC71A7">
            <w:pPr>
              <w:rPr>
                <w:b/>
              </w:rPr>
            </w:pPr>
            <w:r w:rsidRPr="002D7A50">
              <w:rPr>
                <w:b/>
              </w:rPr>
              <w:t>Иванович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E45E2B" w:rsidRDefault="00AB1AE6" w:rsidP="00FC71A7">
            <w:pPr>
              <w:rPr>
                <w:sz w:val="20"/>
                <w:szCs w:val="20"/>
              </w:rPr>
            </w:pPr>
            <w:r w:rsidRPr="00E45E2B"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rPr>
                <w:b/>
              </w:rPr>
            </w:pPr>
            <w:r w:rsidRPr="00175529">
              <w:rPr>
                <w:b/>
              </w:rPr>
              <w:t>Екимова Таисия Васильевн</w:t>
            </w:r>
            <w:r>
              <w:rPr>
                <w:b/>
              </w:rPr>
              <w:t>а</w:t>
            </w:r>
          </w:p>
          <w:p w:rsidR="00AB1AE6" w:rsidRPr="00175529" w:rsidRDefault="00AB1AE6" w:rsidP="00FC71A7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175529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rPr>
                <w:sz w:val="20"/>
                <w:szCs w:val="20"/>
              </w:rPr>
            </w:pPr>
            <w:r w:rsidRPr="00175529">
              <w:rPr>
                <w:sz w:val="20"/>
                <w:szCs w:val="20"/>
              </w:rPr>
              <w:t>учитель истории</w:t>
            </w:r>
            <w:r>
              <w:rPr>
                <w:sz w:val="20"/>
                <w:szCs w:val="20"/>
              </w:rPr>
              <w:t xml:space="preserve"> и обществоведения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A702B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rPr>
                <w:b/>
              </w:rPr>
            </w:pPr>
            <w:r w:rsidRPr="00175529">
              <w:rPr>
                <w:b/>
              </w:rPr>
              <w:t xml:space="preserve">Преображенский Александр </w:t>
            </w:r>
          </w:p>
          <w:p w:rsidR="00AB1AE6" w:rsidRPr="00175529" w:rsidRDefault="00AB1AE6" w:rsidP="00FC71A7">
            <w:pPr>
              <w:rPr>
                <w:b/>
              </w:rPr>
            </w:pPr>
            <w:r w:rsidRPr="00175529">
              <w:rPr>
                <w:b/>
              </w:rPr>
              <w:t>Михайлович.</w:t>
            </w:r>
          </w:p>
          <w:p w:rsidR="00AB1AE6" w:rsidRPr="00175529" w:rsidRDefault="00AB1AE6" w:rsidP="00FC71A7">
            <w:pPr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175529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rPr>
                <w:sz w:val="20"/>
                <w:szCs w:val="20"/>
              </w:rPr>
            </w:pPr>
            <w:r w:rsidRPr="00175529">
              <w:rPr>
                <w:sz w:val="20"/>
                <w:szCs w:val="20"/>
              </w:rPr>
              <w:t>учитель геогр</w:t>
            </w:r>
            <w:r>
              <w:rPr>
                <w:sz w:val="20"/>
                <w:szCs w:val="20"/>
              </w:rPr>
              <w:t xml:space="preserve">афии </w:t>
            </w:r>
            <w:r w:rsidRPr="00175529">
              <w:rPr>
                <w:sz w:val="20"/>
                <w:szCs w:val="20"/>
              </w:rPr>
              <w:t xml:space="preserve"> и биологии</w:t>
            </w:r>
          </w:p>
          <w:p w:rsidR="00AB1AE6" w:rsidRPr="00175529" w:rsidRDefault="00AB1AE6" w:rsidP="00FC7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rPr>
                <w:b/>
              </w:rPr>
            </w:pPr>
            <w:r>
              <w:rPr>
                <w:b/>
              </w:rPr>
              <w:t>Горбунова Тамара Михайловна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175529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Леденцова Валентина 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175529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обществоведения и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Потапова Татьяна 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Раздрогова Людмила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Шилова Татьяна Фёдоровна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Грачёва Марина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Чекмарёва Ольга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702B8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>
              <w:rPr>
                <w:b/>
              </w:rPr>
              <w:t>Чуркина Виктория Григорьевна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2050EC" w:rsidRDefault="00AB1AE6" w:rsidP="00FC71A7">
            <w:pPr>
              <w:spacing w:line="264" w:lineRule="auto"/>
              <w:jc w:val="both"/>
              <w:rPr>
                <w:b/>
              </w:rPr>
            </w:pPr>
            <w:r w:rsidRPr="002050EC">
              <w:rPr>
                <w:b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B1AE6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rPr>
                <w:b/>
              </w:rPr>
            </w:pPr>
            <w:r w:rsidRPr="001C5B2C">
              <w:rPr>
                <w:b/>
              </w:rPr>
              <w:t xml:space="preserve">Алферов </w:t>
            </w:r>
          </w:p>
          <w:p w:rsidR="00AB1AE6" w:rsidRDefault="00AB1AE6" w:rsidP="00FC71A7">
            <w:pPr>
              <w:rPr>
                <w:b/>
              </w:rPr>
            </w:pPr>
            <w:r w:rsidRPr="001C5B2C">
              <w:rPr>
                <w:b/>
              </w:rPr>
              <w:t xml:space="preserve">Анатолий </w:t>
            </w:r>
          </w:p>
          <w:p w:rsidR="00AB1AE6" w:rsidRPr="001C5B2C" w:rsidRDefault="00AB1AE6" w:rsidP="00FC71A7">
            <w:pPr>
              <w:rPr>
                <w:b/>
              </w:rPr>
            </w:pPr>
            <w:r w:rsidRPr="001C5B2C">
              <w:rPr>
                <w:b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Default="00AB1AE6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 - 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6" w:rsidRPr="00AC0782" w:rsidRDefault="00AB1AE6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b/>
              </w:rPr>
            </w:pPr>
            <w:r w:rsidRPr="001C5B2C">
              <w:rPr>
                <w:b/>
              </w:rPr>
              <w:t>Сопов Евгений 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 - 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E429F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 w:rsidRPr="001C5B2C">
              <w:rPr>
                <w:b/>
              </w:rPr>
              <w:t xml:space="preserve">Крестьянинов Александр </w:t>
            </w:r>
          </w:p>
          <w:p w:rsidR="00A702B8" w:rsidRPr="001C5B2C" w:rsidRDefault="00A702B8" w:rsidP="00FC71A7">
            <w:pPr>
              <w:rPr>
                <w:b/>
              </w:rPr>
            </w:pPr>
            <w:r w:rsidRPr="001C5B2C">
              <w:rPr>
                <w:b/>
              </w:rPr>
              <w:t>Григорьевич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 4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 w:rsidRPr="008B4973">
              <w:rPr>
                <w:b/>
              </w:rPr>
              <w:t xml:space="preserve">Ломунова </w:t>
            </w:r>
          </w:p>
          <w:p w:rsidR="00A702B8" w:rsidRDefault="00A702B8" w:rsidP="00FC71A7">
            <w:pPr>
              <w:rPr>
                <w:b/>
              </w:rPr>
            </w:pPr>
            <w:r w:rsidRPr="008B4973">
              <w:rPr>
                <w:b/>
              </w:rPr>
              <w:t xml:space="preserve">Марина </w:t>
            </w:r>
          </w:p>
          <w:p w:rsidR="00A702B8" w:rsidRPr="008B4973" w:rsidRDefault="00A702B8" w:rsidP="00FC71A7">
            <w:pPr>
              <w:rPr>
                <w:b/>
              </w:rPr>
            </w:pPr>
            <w:r w:rsidRPr="008B4973">
              <w:rPr>
                <w:b/>
              </w:rPr>
              <w:t>Альбертовна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Селезнева</w:t>
            </w:r>
          </w:p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 xml:space="preserve">Наталья </w:t>
            </w:r>
          </w:p>
          <w:p w:rsidR="00A702B8" w:rsidRPr="008B4973" w:rsidRDefault="00A702B8" w:rsidP="00FC71A7">
            <w:pPr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 w:rsidRPr="001C5B2C">
              <w:rPr>
                <w:b/>
              </w:rPr>
              <w:t xml:space="preserve">Ащеулов </w:t>
            </w:r>
          </w:p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Алексей</w:t>
            </w:r>
          </w:p>
          <w:p w:rsidR="00A702B8" w:rsidRPr="001C5B2C" w:rsidRDefault="00A702B8" w:rsidP="00FC71A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Анатольевич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Власов Владимир Андреевич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техник-механик</w:t>
            </w:r>
          </w:p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Кулаков А.Г.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техник-механик</w:t>
            </w:r>
          </w:p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Полосков С.А.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кат . 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Арефин А.М.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техник-механик</w:t>
            </w:r>
          </w:p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Гаркотин Ю.В.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Шуткин С.Е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с/х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Басов Н.А.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техник-механик</w:t>
            </w:r>
          </w:p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Едовина Е.Н.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техник-механик</w:t>
            </w:r>
          </w:p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Ткач В.М.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Техник-автомеханик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Лещук Н.Г.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Каменщик-монтажник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31275C" w:rsidRDefault="00A702B8" w:rsidP="00FC71A7">
            <w:pPr>
              <w:rPr>
                <w:b/>
              </w:rPr>
            </w:pPr>
            <w:r>
              <w:rPr>
                <w:b/>
              </w:rPr>
              <w:t>Громова О.А.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Соколова Л.П.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Коммерсант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Лукинская Л.Н.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Калинина Н.А.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Жаворонкова О.В.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 w:rsidRPr="001C5B2C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C0782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proofErr w:type="gramStart"/>
            <w:r>
              <w:rPr>
                <w:b/>
              </w:rPr>
              <w:t>Фетюков</w:t>
            </w:r>
            <w:proofErr w:type="gramEnd"/>
            <w:r>
              <w:rPr>
                <w:b/>
              </w:rPr>
              <w:t xml:space="preserve"> А.В.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ВТМ, водитель автомобиля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Тучин Ю.Н.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 механник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Орлов Вячеслав 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1C5B2C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 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Pr="00AC0782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Лютиков Дмитрий Викторович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Незаконченное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информатика и вычислительная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 xml:space="preserve">Лаврентьев Виктор </w:t>
            </w:r>
            <w:r>
              <w:rPr>
                <w:b/>
              </w:rPr>
              <w:lastRenderedPageBreak/>
              <w:t>Иванович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Начальное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занимаемой </w:t>
            </w:r>
            <w:r>
              <w:rPr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</w:tr>
      <w:tr w:rsidR="00A702B8" w:rsidRPr="00AC0782" w:rsidTr="007C67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b/>
              </w:rPr>
            </w:pPr>
            <w:r>
              <w:rPr>
                <w:b/>
              </w:rPr>
              <w:t>Ипатова Наталья  Геннадьевна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AB1AE6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8" w:rsidRDefault="00A702B8" w:rsidP="00FC71A7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 w:rsidR="00F62F7B" w:rsidRDefault="00F62F7B" w:rsidP="00F90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0156" w:rsidRPr="00F62F7B" w:rsidRDefault="00F90156" w:rsidP="00D621FF">
      <w:pPr>
        <w:spacing w:line="360" w:lineRule="auto"/>
        <w:ind w:firstLine="709"/>
        <w:jc w:val="center"/>
        <w:rPr>
          <w:b/>
        </w:rPr>
      </w:pPr>
      <w:r w:rsidRPr="00F62F7B">
        <w:rPr>
          <w:b/>
        </w:rPr>
        <w:t>Личностные достижения сотрудников техникума</w:t>
      </w:r>
    </w:p>
    <w:p w:rsidR="00F90156" w:rsidRPr="00F62F7B" w:rsidRDefault="00F90156" w:rsidP="00F90156">
      <w:pPr>
        <w:spacing w:line="360" w:lineRule="auto"/>
        <w:ind w:firstLine="709"/>
        <w:jc w:val="both"/>
      </w:pPr>
      <w:r w:rsidRPr="00F62F7B">
        <w:t>Всего педагогических работников, имеющих награды – 15 человек (в том числе имеющие по одной и более награды).</w:t>
      </w:r>
    </w:p>
    <w:p w:rsidR="00F90156" w:rsidRPr="00F62F7B" w:rsidRDefault="00F90156" w:rsidP="00F90156">
      <w:pPr>
        <w:numPr>
          <w:ilvl w:val="0"/>
          <w:numId w:val="14"/>
        </w:numPr>
        <w:tabs>
          <w:tab w:val="left" w:pos="993"/>
        </w:tabs>
        <w:spacing w:line="360" w:lineRule="auto"/>
        <w:ind w:left="709" w:firstLine="0"/>
        <w:jc w:val="both"/>
      </w:pPr>
      <w:r w:rsidRPr="00F62F7B">
        <w:t>Почетный работник НПО РФ – 3 чел.</w:t>
      </w:r>
    </w:p>
    <w:p w:rsidR="00F90156" w:rsidRPr="00F62F7B" w:rsidRDefault="00F90156" w:rsidP="00F90156">
      <w:pPr>
        <w:numPr>
          <w:ilvl w:val="0"/>
          <w:numId w:val="14"/>
        </w:numPr>
        <w:tabs>
          <w:tab w:val="left" w:pos="993"/>
        </w:tabs>
        <w:spacing w:line="360" w:lineRule="auto"/>
        <w:ind w:left="709" w:firstLine="0"/>
        <w:jc w:val="both"/>
      </w:pPr>
      <w:r w:rsidRPr="00F62F7B">
        <w:t>Почетная грамота Минобразования РФ – 10 чел.</w:t>
      </w:r>
    </w:p>
    <w:p w:rsidR="00F90156" w:rsidRPr="00F62F7B" w:rsidRDefault="00F90156" w:rsidP="00F90156">
      <w:pPr>
        <w:numPr>
          <w:ilvl w:val="0"/>
          <w:numId w:val="14"/>
        </w:numPr>
        <w:tabs>
          <w:tab w:val="left" w:pos="993"/>
        </w:tabs>
        <w:spacing w:line="360" w:lineRule="auto"/>
        <w:ind w:left="709" w:firstLine="0"/>
        <w:jc w:val="both"/>
      </w:pPr>
      <w:r w:rsidRPr="00F62F7B">
        <w:t>Почетные грамоты министерства образования Архангельской области  –21 чел.</w:t>
      </w:r>
    </w:p>
    <w:p w:rsidR="00F90156" w:rsidRPr="00F62F7B" w:rsidRDefault="00F90156" w:rsidP="00F90156">
      <w:pPr>
        <w:numPr>
          <w:ilvl w:val="0"/>
          <w:numId w:val="14"/>
        </w:numPr>
        <w:tabs>
          <w:tab w:val="left" w:pos="993"/>
        </w:tabs>
        <w:spacing w:line="360" w:lineRule="auto"/>
        <w:ind w:left="709" w:firstLine="0"/>
        <w:jc w:val="both"/>
      </w:pPr>
      <w:r w:rsidRPr="00F62F7B">
        <w:t xml:space="preserve"> Отличник ПТО -2 человека.</w:t>
      </w:r>
    </w:p>
    <w:p w:rsidR="00E20B34" w:rsidRPr="00F62F7B" w:rsidRDefault="00E20B34" w:rsidP="00E20B34">
      <w:pPr>
        <w:tabs>
          <w:tab w:val="left" w:pos="993"/>
        </w:tabs>
        <w:spacing w:line="360" w:lineRule="auto"/>
        <w:ind w:left="709"/>
        <w:jc w:val="both"/>
      </w:pPr>
      <w:r w:rsidRPr="00F62F7B">
        <w:t>Кадровое делопроизводство осуществляется в виде организационных, распорядительных и информационно-справочных документов. Организационные документы регламентируют структуру, задачи и функции техникума, его структурного  подразделения, организацию их работы, права, обязанности и ответственность руководителей.</w:t>
      </w:r>
    </w:p>
    <w:p w:rsidR="00F90156" w:rsidRPr="00F62F7B" w:rsidRDefault="004A3962" w:rsidP="00F90156">
      <w:pPr>
        <w:spacing w:line="360" w:lineRule="auto"/>
        <w:ind w:firstLine="709"/>
        <w:jc w:val="both"/>
      </w:pPr>
      <w:r w:rsidRPr="00F62F7B">
        <w:t>*</w:t>
      </w:r>
      <w:r w:rsidR="00F90156" w:rsidRPr="00F62F7B">
        <w:t xml:space="preserve">Анализ кадровой политики техникума показывает, что сохраняется устойчивая тенденция в кадровой политике, направленная на повышение квалификации, на формирование и стимулирование творческой личности педагога-профессионала. </w:t>
      </w:r>
    </w:p>
    <w:p w:rsidR="00F90156" w:rsidRPr="00D621FF" w:rsidRDefault="00F90156" w:rsidP="00F90156">
      <w:pPr>
        <w:spacing w:line="360" w:lineRule="auto"/>
        <w:ind w:firstLine="709"/>
        <w:jc w:val="both"/>
      </w:pPr>
      <w:r w:rsidRPr="00D621FF">
        <w:t>85 % членов педагогического коллектива имеет квалификационную категорию, что, несомненно, свидетельствует о творческом потенциале педагогического коллектива.</w:t>
      </w:r>
    </w:p>
    <w:p w:rsidR="00F90156" w:rsidRPr="00D621FF" w:rsidRDefault="00F90156" w:rsidP="00F90156">
      <w:pPr>
        <w:spacing w:line="360" w:lineRule="auto"/>
        <w:ind w:firstLine="709"/>
        <w:jc w:val="both"/>
      </w:pPr>
      <w:r w:rsidRPr="00D621FF">
        <w:t xml:space="preserve">Значительную роль в самосовершенствовании преподавателей, повышении их профессионального уровня, педагогических знаний и методического мастерства играет аттестация педагогических кадров. Работа аттестационной группы в техникуме проводилась </w:t>
      </w:r>
      <w:proofErr w:type="gramStart"/>
      <w:r w:rsidRPr="00D621FF">
        <w:t>согласно «Положения</w:t>
      </w:r>
      <w:proofErr w:type="gramEnd"/>
      <w:r w:rsidRPr="00D621FF">
        <w:t xml:space="preserve"> о порядке аттестации педагогических и руководящих работников». Экспертизу педагогической компетентности и оценку результативности и качества деятельности проводили экспертные группы, состав которых был утвержден в начале учебного года приказом директора. Для аттестуемых был составлен индивидуальный план-график прохождения аттестационных испытаний, оформлена  тематическая папка «Аттестация педагогических работников», организовано проведение консультаций</w:t>
      </w:r>
      <w:proofErr w:type="gramStart"/>
      <w:r w:rsidRPr="00D621FF">
        <w:t xml:space="preserve"> .</w:t>
      </w:r>
      <w:proofErr w:type="gramEnd"/>
    </w:p>
    <w:p w:rsidR="00F90156" w:rsidRPr="00D621FF" w:rsidRDefault="00863A0E" w:rsidP="00F90156">
      <w:pPr>
        <w:spacing w:line="360" w:lineRule="auto"/>
        <w:ind w:firstLine="709"/>
        <w:jc w:val="both"/>
      </w:pPr>
      <w:r>
        <w:t>В 201</w:t>
      </w:r>
      <w:r w:rsidR="00AB1AE6">
        <w:t xml:space="preserve">5 году прошли аттестацию </w:t>
      </w:r>
      <w:r w:rsidR="00F90156" w:rsidRPr="00D621FF">
        <w:t xml:space="preserve">8 педагогических работников техникума: </w:t>
      </w:r>
    </w:p>
    <w:p w:rsidR="00F90156" w:rsidRPr="00D621FF" w:rsidRDefault="00F90156" w:rsidP="00F90156">
      <w:pPr>
        <w:spacing w:line="360" w:lineRule="auto"/>
        <w:ind w:firstLine="709"/>
        <w:jc w:val="both"/>
      </w:pPr>
      <w:r w:rsidRPr="00D621FF">
        <w:t xml:space="preserve">из них  подтвердили: </w:t>
      </w:r>
    </w:p>
    <w:p w:rsidR="00F90156" w:rsidRPr="00D621FF" w:rsidRDefault="00F90156" w:rsidP="00F90156">
      <w:pPr>
        <w:numPr>
          <w:ilvl w:val="0"/>
          <w:numId w:val="15"/>
        </w:numPr>
        <w:tabs>
          <w:tab w:val="left" w:pos="993"/>
        </w:tabs>
        <w:spacing w:line="360" w:lineRule="auto"/>
        <w:ind w:left="709" w:firstLine="0"/>
        <w:jc w:val="both"/>
      </w:pPr>
      <w:r w:rsidRPr="00D621FF">
        <w:t>имеющуюся высшу</w:t>
      </w:r>
      <w:r w:rsidR="00AB1AE6">
        <w:t>ю квалификационную категорию – 1 человек</w:t>
      </w:r>
      <w:r w:rsidRPr="00D621FF">
        <w:t>;</w:t>
      </w:r>
    </w:p>
    <w:p w:rsidR="00F90156" w:rsidRPr="00D621FF" w:rsidRDefault="00F90156" w:rsidP="00F90156">
      <w:pPr>
        <w:numPr>
          <w:ilvl w:val="0"/>
          <w:numId w:val="15"/>
        </w:numPr>
        <w:tabs>
          <w:tab w:val="left" w:pos="993"/>
        </w:tabs>
        <w:spacing w:line="360" w:lineRule="auto"/>
        <w:ind w:left="709" w:firstLine="0"/>
        <w:jc w:val="both"/>
      </w:pPr>
      <w:r w:rsidRPr="00D621FF">
        <w:t xml:space="preserve">имеющуюся первую квалификационную </w:t>
      </w:r>
      <w:r w:rsidR="00AB1AE6">
        <w:t>категорию – 7</w:t>
      </w:r>
      <w:r w:rsidRPr="00D621FF">
        <w:t xml:space="preserve"> человек;</w:t>
      </w:r>
    </w:p>
    <w:p w:rsidR="00F90156" w:rsidRPr="00D621FF" w:rsidRDefault="00F90156" w:rsidP="00AB1AE6">
      <w:pPr>
        <w:tabs>
          <w:tab w:val="left" w:pos="993"/>
        </w:tabs>
        <w:spacing w:line="360" w:lineRule="auto"/>
        <w:ind w:left="709"/>
        <w:jc w:val="both"/>
      </w:pPr>
      <w:r w:rsidRPr="00D621FF">
        <w:t>.</w:t>
      </w:r>
    </w:p>
    <w:p w:rsidR="00F90156" w:rsidRPr="00D621FF" w:rsidRDefault="00863A0E" w:rsidP="00F90156">
      <w:pPr>
        <w:pStyle w:val="af3"/>
        <w:spacing w:before="0" w:beforeAutospacing="0" w:after="0" w:afterAutospacing="0" w:line="360" w:lineRule="auto"/>
        <w:ind w:firstLine="709"/>
        <w:jc w:val="both"/>
      </w:pPr>
      <w:r>
        <w:lastRenderedPageBreak/>
        <w:t>В 2016</w:t>
      </w:r>
      <w:r w:rsidR="00F90156" w:rsidRPr="00F62F7B">
        <w:t xml:space="preserve"> году 2 преподавателя повысило квалификацию, участвуя в работе курсов </w:t>
      </w:r>
      <w:r w:rsidR="00F90156" w:rsidRPr="00D621FF">
        <w:t xml:space="preserve">повышения квалификаций, </w:t>
      </w:r>
    </w:p>
    <w:p w:rsidR="00F90156" w:rsidRPr="00D621FF" w:rsidRDefault="00F90156" w:rsidP="00F90156">
      <w:pPr>
        <w:pStyle w:val="af3"/>
        <w:spacing w:before="0" w:beforeAutospacing="0" w:after="0" w:afterAutospacing="0" w:line="360" w:lineRule="auto"/>
        <w:ind w:firstLine="709"/>
        <w:jc w:val="both"/>
      </w:pPr>
      <w:r w:rsidRPr="00D621FF">
        <w:t>20 преподавателей приняло участие в семинарах, конференциях муниципального, регионального, и российского уровня:</w:t>
      </w:r>
    </w:p>
    <w:p w:rsidR="00E611E0" w:rsidRPr="00E611E0" w:rsidRDefault="00E611E0" w:rsidP="00E611E0">
      <w:pPr>
        <w:rPr>
          <w:b/>
        </w:rPr>
      </w:pPr>
      <w:r w:rsidRPr="00E611E0">
        <w:rPr>
          <w:b/>
        </w:rPr>
        <w:t xml:space="preserve">Результаты </w:t>
      </w:r>
      <w:proofErr w:type="spellStart"/>
      <w:r w:rsidRPr="00E611E0">
        <w:rPr>
          <w:b/>
        </w:rPr>
        <w:t>самообследования</w:t>
      </w:r>
      <w:proofErr w:type="spellEnd"/>
      <w:r w:rsidRPr="00E611E0">
        <w:rPr>
          <w:b/>
        </w:rPr>
        <w:t xml:space="preserve"> показали, что кадровое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F90156" w:rsidRPr="00D621FF" w:rsidRDefault="00F90156" w:rsidP="00F90156">
      <w:pPr>
        <w:spacing w:line="360" w:lineRule="auto"/>
        <w:ind w:firstLine="709"/>
        <w:jc w:val="both"/>
      </w:pPr>
    </w:p>
    <w:p w:rsidR="00D621FF" w:rsidRDefault="00D621FF" w:rsidP="00885C4D">
      <w:pPr>
        <w:spacing w:line="360" w:lineRule="auto"/>
        <w:ind w:left="360" w:firstLine="709"/>
        <w:jc w:val="center"/>
        <w:rPr>
          <w:b/>
        </w:rPr>
      </w:pPr>
    </w:p>
    <w:p w:rsidR="006D74F6" w:rsidRDefault="0042430E" w:rsidP="00D621FF">
      <w:pPr>
        <w:spacing w:line="360" w:lineRule="auto"/>
        <w:ind w:left="360" w:firstLine="709"/>
        <w:jc w:val="center"/>
        <w:rPr>
          <w:b/>
        </w:rPr>
      </w:pPr>
      <w:r>
        <w:rPr>
          <w:b/>
        </w:rPr>
        <w:t>РАЗДЕЛ</w:t>
      </w:r>
      <w:r w:rsidR="006D74F6">
        <w:rPr>
          <w:b/>
        </w:rPr>
        <w:t xml:space="preserve"> 7</w:t>
      </w:r>
    </w:p>
    <w:p w:rsidR="00D621FF" w:rsidRDefault="00431B05" w:rsidP="00D621FF">
      <w:pPr>
        <w:spacing w:line="360" w:lineRule="auto"/>
        <w:ind w:left="360" w:firstLine="709"/>
        <w:jc w:val="center"/>
        <w:rPr>
          <w:b/>
        </w:rPr>
      </w:pPr>
      <w:r w:rsidRPr="00F62F7B">
        <w:rPr>
          <w:b/>
        </w:rPr>
        <w:t xml:space="preserve">Оценка </w:t>
      </w:r>
      <w:r w:rsidR="00885C4D" w:rsidRPr="00F62F7B">
        <w:rPr>
          <w:b/>
        </w:rPr>
        <w:t xml:space="preserve"> </w:t>
      </w:r>
      <w:r w:rsidRPr="00F62F7B">
        <w:rPr>
          <w:b/>
        </w:rPr>
        <w:t>учебно-методического обеспечения</w:t>
      </w:r>
      <w:r w:rsidR="00885C4D" w:rsidRPr="00F62F7B">
        <w:rPr>
          <w:b/>
        </w:rPr>
        <w:t xml:space="preserve"> образовательного процесса</w:t>
      </w:r>
    </w:p>
    <w:p w:rsidR="00885C4D" w:rsidRPr="00D621FF" w:rsidRDefault="00863A0E" w:rsidP="00D621FF">
      <w:pPr>
        <w:spacing w:line="360" w:lineRule="auto"/>
        <w:ind w:firstLine="709"/>
        <w:jc w:val="both"/>
      </w:pPr>
      <w:r>
        <w:t>В  2015- 2016</w:t>
      </w:r>
      <w:r w:rsidR="00885C4D" w:rsidRPr="00F62F7B">
        <w:t xml:space="preserve"> учебном году  научно-методическая  работа  была спланирована  и проводилась  в соответствии  с единой  методической  темой </w:t>
      </w:r>
      <w:r w:rsidR="00885C4D" w:rsidRPr="00D621FF">
        <w:t>«</w:t>
      </w:r>
      <w:r>
        <w:t xml:space="preserve">Развитие общих и профессиональных компетенций обучающихся как условие подготовки </w:t>
      </w:r>
      <w:proofErr w:type="spellStart"/>
      <w:r>
        <w:t>конкурентноспособного</w:t>
      </w:r>
      <w:proofErr w:type="spellEnd"/>
      <w:r>
        <w:t xml:space="preserve"> выпускника в условиях реализации ФГОС нового поколения»</w:t>
      </w:r>
      <w:r w:rsidR="00885C4D" w:rsidRPr="00D621FF">
        <w:t>».</w:t>
      </w:r>
    </w:p>
    <w:p w:rsidR="00581D6E" w:rsidRDefault="00885C4D" w:rsidP="00581D6E">
      <w:pPr>
        <w:spacing w:line="360" w:lineRule="auto"/>
        <w:jc w:val="both"/>
      </w:pPr>
      <w:r w:rsidRPr="00F62F7B">
        <w:t xml:space="preserve">Вся работа   планируется и реализуется  согласно  плану   научно - методической и учебно-методической  работы, которая направлена  на повышение  профессионализма  преподавателей  и мастеров </w:t>
      </w:r>
      <w:proofErr w:type="gramStart"/>
      <w:r w:rsidRPr="00F62F7B">
        <w:t>ПО</w:t>
      </w:r>
      <w:proofErr w:type="gramEnd"/>
      <w:r w:rsidRPr="00F62F7B">
        <w:t>.</w:t>
      </w:r>
    </w:p>
    <w:p w:rsidR="00885C4D" w:rsidRPr="00581D6E" w:rsidRDefault="00885C4D" w:rsidP="00581D6E">
      <w:pPr>
        <w:spacing w:line="360" w:lineRule="auto"/>
        <w:ind w:firstLine="709"/>
        <w:jc w:val="both"/>
      </w:pPr>
      <w:r w:rsidRPr="00581D6E">
        <w:rPr>
          <w:bCs/>
          <w:color w:val="000000"/>
          <w:bdr w:val="none" w:sz="0" w:space="0" w:color="auto" w:frame="1"/>
        </w:rPr>
        <w:t>Учебно-методическая работа</w:t>
      </w:r>
      <w:r w:rsidRPr="00581D6E">
        <w:rPr>
          <w:color w:val="000000"/>
          <w:bdr w:val="none" w:sz="0" w:space="0" w:color="auto" w:frame="1"/>
        </w:rPr>
        <w:t> включает учебно-методическое обеспечение учебного процесса, совершенствование и повышение эффективности используемых методов и средств обучения обучающихся, изучение и освоение педагогического опыта, повышение квалификации педагогического коллектива, организацию инструктивно-методических совещаний, организацию олимпиад, анализ и обобщение методического опыта учебно-методического сопровождения образовательного процесса. </w:t>
      </w:r>
      <w:r w:rsidRPr="00581D6E">
        <w:rPr>
          <w:color w:val="201300"/>
          <w:bdr w:val="none" w:sz="0" w:space="0" w:color="auto" w:frame="1"/>
        </w:rPr>
        <w:t>Эту работу мы реализуем  через лекционно–семинарско–практический метод в блочно-модульном обучении, который мы успешно используем несколько лет.  Внедрение модульной технологии обучения  в образовательный процесс нашего техникума дало, несомненно, положительный эффект. Данная система практико-ориентирована, нацелена на конкретную личность, способствует самообразованию будущего специалиста, позволяют студенту достичь поставленной цели. Модульное обучение как нельзя лучше позволяет использовать на  занятиях  здоровьесберегающие современные технологии обучения. Нашими преподавателями используются:</w:t>
      </w:r>
    </w:p>
    <w:p w:rsidR="00885C4D" w:rsidRPr="00581D6E" w:rsidRDefault="00885C4D" w:rsidP="00581D6E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201300"/>
          <w:bdr w:val="none" w:sz="0" w:space="0" w:color="auto" w:frame="1"/>
        </w:rPr>
        <w:t>          личностно ориентированное обучение</w:t>
      </w:r>
    </w:p>
    <w:p w:rsidR="00885C4D" w:rsidRPr="00581D6E" w:rsidRDefault="00885C4D" w:rsidP="00581D6E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201300"/>
          <w:bdr w:val="none" w:sz="0" w:space="0" w:color="auto" w:frame="1"/>
        </w:rPr>
        <w:t>          саморазвивающее обучение;</w:t>
      </w:r>
    </w:p>
    <w:p w:rsidR="00885C4D" w:rsidRPr="00581D6E" w:rsidRDefault="00885C4D" w:rsidP="00581D6E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201300"/>
          <w:bdr w:val="none" w:sz="0" w:space="0" w:color="auto" w:frame="1"/>
        </w:rPr>
        <w:t>          формирование активной жизненной позиции;</w:t>
      </w:r>
    </w:p>
    <w:p w:rsidR="00885C4D" w:rsidRPr="00581D6E" w:rsidRDefault="00885C4D" w:rsidP="00581D6E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201300"/>
          <w:bdr w:val="none" w:sz="0" w:space="0" w:color="auto" w:frame="1"/>
        </w:rPr>
        <w:lastRenderedPageBreak/>
        <w:t>          проблемное обучение;</w:t>
      </w:r>
    </w:p>
    <w:p w:rsidR="00885C4D" w:rsidRPr="00581D6E" w:rsidRDefault="00885C4D" w:rsidP="00581D6E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201300"/>
          <w:bdr w:val="none" w:sz="0" w:space="0" w:color="auto" w:frame="1"/>
        </w:rPr>
        <w:t>          ситуационное обучение;</w:t>
      </w:r>
    </w:p>
    <w:p w:rsidR="00885C4D" w:rsidRPr="00581D6E" w:rsidRDefault="00885C4D" w:rsidP="00581D6E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201300"/>
          <w:bdr w:val="none" w:sz="0" w:space="0" w:color="auto" w:frame="1"/>
        </w:rPr>
        <w:t>          деловые и ролевые игры;</w:t>
      </w:r>
    </w:p>
    <w:p w:rsidR="00885C4D" w:rsidRPr="00581D6E" w:rsidRDefault="00885C4D" w:rsidP="00581D6E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201300"/>
          <w:bdr w:val="none" w:sz="0" w:space="0" w:color="auto" w:frame="1"/>
        </w:rPr>
        <w:t>          компьютерные технологии обучения.</w:t>
      </w:r>
    </w:p>
    <w:p w:rsidR="00885C4D" w:rsidRPr="00581D6E" w:rsidRDefault="00885C4D" w:rsidP="00581D6E">
      <w:pPr>
        <w:spacing w:line="360" w:lineRule="auto"/>
        <w:ind w:firstLine="709"/>
        <w:jc w:val="both"/>
        <w:textAlignment w:val="baseline"/>
        <w:rPr>
          <w:color w:val="201300"/>
        </w:rPr>
      </w:pPr>
      <w:proofErr w:type="gramStart"/>
      <w:r w:rsidRPr="00581D6E">
        <w:rPr>
          <w:bCs/>
          <w:color w:val="000000"/>
          <w:bdr w:val="none" w:sz="0" w:space="0" w:color="auto" w:frame="1"/>
        </w:rPr>
        <w:t>Научно-методическая работа</w:t>
      </w:r>
      <w:r w:rsidRPr="00581D6E">
        <w:rPr>
          <w:b/>
          <w:bCs/>
          <w:color w:val="000000"/>
          <w:bdr w:val="none" w:sz="0" w:space="0" w:color="auto" w:frame="1"/>
        </w:rPr>
        <w:t xml:space="preserve">  </w:t>
      </w:r>
      <w:r w:rsidRPr="00581D6E">
        <w:rPr>
          <w:color w:val="000000"/>
          <w:bdr w:val="none" w:sz="0" w:space="0" w:color="auto" w:frame="1"/>
        </w:rPr>
        <w:t>предполагает экспериментальную деятельность, организацию повышения квалификации, изучение, анализ, освоение и внедрение передового педагогического опыта, инновационных технологий, исследование и разработку новых методов и средств обучения, внедрение новых педагогических технологий в повседневную образовательную практику техникума, издание печатных работ для внутреннего и внешнего пользования, организацию круглых столов, научно-практических конференций и семинаров преподавательского состава и обучающихся.</w:t>
      </w:r>
      <w:proofErr w:type="gramEnd"/>
    </w:p>
    <w:p w:rsidR="00885C4D" w:rsidRPr="00581D6E" w:rsidRDefault="00885C4D" w:rsidP="00581D6E">
      <w:pPr>
        <w:spacing w:line="360" w:lineRule="auto"/>
        <w:ind w:firstLine="708"/>
        <w:jc w:val="both"/>
        <w:textAlignment w:val="baseline"/>
        <w:rPr>
          <w:color w:val="201300"/>
        </w:rPr>
      </w:pPr>
      <w:r w:rsidRPr="00581D6E">
        <w:rPr>
          <w:bCs/>
          <w:color w:val="000000"/>
          <w:bdr w:val="none" w:sz="0" w:space="0" w:color="auto" w:frame="1"/>
        </w:rPr>
        <w:t>Методический кабинет</w:t>
      </w:r>
      <w:r w:rsidRPr="00581D6E">
        <w:rPr>
          <w:b/>
          <w:bCs/>
          <w:color w:val="000000"/>
          <w:bdr w:val="none" w:sz="0" w:space="0" w:color="auto" w:frame="1"/>
        </w:rPr>
        <w:t> </w:t>
      </w:r>
      <w:r w:rsidRPr="00581D6E">
        <w:rPr>
          <w:color w:val="000000"/>
          <w:bdr w:val="none" w:sz="0" w:space="0" w:color="auto" w:frame="1"/>
        </w:rPr>
        <w:t>является центром всей методической службы в техникуме. В методическом кабинете собраны инновационный учебно-методический материал передового опыта педагогического коллектива, методические разработки новых педагогических технологий, контрольный пакет рабочих учебных программ по дисциплинам действующих учебных планов по специальностям СПО с приложением учебно-методических материалов, разработанных преподавателями. Организующим и координирующим звеном всей методической работы в техникуме являются методический совет и цикловые методические комиссии, деятельность которых определяется соответствующими Положениями.</w:t>
      </w:r>
    </w:p>
    <w:p w:rsidR="00885C4D" w:rsidRPr="00581D6E" w:rsidRDefault="00885C4D" w:rsidP="00581D6E">
      <w:pPr>
        <w:spacing w:line="360" w:lineRule="auto"/>
        <w:ind w:firstLine="708"/>
        <w:jc w:val="both"/>
        <w:textAlignment w:val="baseline"/>
        <w:rPr>
          <w:color w:val="201300"/>
        </w:rPr>
      </w:pPr>
      <w:r w:rsidRPr="00581D6E">
        <w:rPr>
          <w:bCs/>
          <w:color w:val="000000"/>
          <w:bdr w:val="none" w:sz="0" w:space="0" w:color="auto" w:frame="1"/>
        </w:rPr>
        <w:t>Методический совет</w:t>
      </w:r>
      <w:r w:rsidRPr="00581D6E">
        <w:rPr>
          <w:b/>
          <w:bCs/>
          <w:color w:val="000000"/>
          <w:bdr w:val="none" w:sz="0" w:space="0" w:color="auto" w:frame="1"/>
        </w:rPr>
        <w:t> </w:t>
      </w:r>
      <w:r w:rsidRPr="00581D6E">
        <w:rPr>
          <w:color w:val="000000"/>
          <w:bdr w:val="none" w:sz="0" w:space="0" w:color="auto" w:frame="1"/>
        </w:rPr>
        <w:t>техникума является постоянно действующим органом и предназначен для координации учебной, методической, научной и воспитательной работы в техникуме. Совет осуществляет целенаправленную и систематическую деятельность по проблемам качества обучения и учебно-методическому сопровождению образовательного процесса, эффективности преподавательской деятельности, обновления ее организации, содержания и методики.</w:t>
      </w:r>
    </w:p>
    <w:p w:rsidR="00885C4D" w:rsidRPr="00581D6E" w:rsidRDefault="00885C4D" w:rsidP="00581D6E">
      <w:pPr>
        <w:spacing w:line="360" w:lineRule="auto"/>
        <w:jc w:val="both"/>
        <w:textAlignment w:val="baseline"/>
        <w:rPr>
          <w:color w:val="201300"/>
        </w:rPr>
      </w:pPr>
      <w:r w:rsidRPr="00581D6E">
        <w:rPr>
          <w:color w:val="000000"/>
          <w:bdr w:val="none" w:sz="0" w:space="0" w:color="auto" w:frame="1"/>
        </w:rPr>
        <w:t>С целью совершенствования учебно-методической, научно-методической работы в техникуме созданы семь цикловых методических комиссий. Цикловая методическая комиссия является объединением преподавателей родственных дисциплин, входящих в определенный цикл рабочих учебных планов профессиональных образовательных программ. Формируется команда, предназначенная для учебно-методической координации подготовки обучающихся по каждому виду профессиональной подготовки, по организации целенаправленной и систематической работы по учебному, учебно-методическому, научно-методическому обеспечению учебных дисциплин цикла.</w:t>
      </w:r>
    </w:p>
    <w:p w:rsidR="00885C4D" w:rsidRPr="00581D6E" w:rsidRDefault="00885C4D" w:rsidP="00581D6E">
      <w:pPr>
        <w:spacing w:line="360" w:lineRule="auto"/>
        <w:ind w:firstLine="708"/>
        <w:jc w:val="both"/>
        <w:textAlignment w:val="baseline"/>
        <w:rPr>
          <w:color w:val="201300"/>
        </w:rPr>
      </w:pPr>
      <w:r w:rsidRPr="00581D6E">
        <w:rPr>
          <w:bCs/>
          <w:color w:val="000000"/>
          <w:bdr w:val="none" w:sz="0" w:space="0" w:color="auto" w:frame="1"/>
        </w:rPr>
        <w:lastRenderedPageBreak/>
        <w:t>Методической службой</w:t>
      </w:r>
      <w:r w:rsidRPr="00581D6E">
        <w:rPr>
          <w:b/>
          <w:bCs/>
          <w:color w:val="000000"/>
          <w:bdr w:val="none" w:sz="0" w:space="0" w:color="auto" w:frame="1"/>
        </w:rPr>
        <w:t xml:space="preserve">  </w:t>
      </w:r>
      <w:r w:rsidRPr="00581D6E">
        <w:rPr>
          <w:color w:val="000000"/>
          <w:bdr w:val="none" w:sz="0" w:space="0" w:color="auto" w:frame="1"/>
        </w:rPr>
        <w:t>проводится целенаправленная и систематическая работа по накоплению, обобщению и внедрению в учебный процесс передового педагогического (методического) опыта, совершенствованию методик преподавания общепрофессиональных и специальных дисциплин и разработке учебно-методических материалов. Особое внимание уделяется целенаправленной индивидуальной работе по повышению профессионального и методического мастерства каждого преподавателя. В целом в техникуме успешно функционирует единая система организации учебно-методического процесса и управления им, ведется кропотливая работа педагогического коллектива над учебно-методическим обеспечением основных профессиональных образовательных программ.</w:t>
      </w:r>
    </w:p>
    <w:p w:rsidR="00885C4D" w:rsidRPr="00F62F7B" w:rsidRDefault="00581D6E" w:rsidP="00581D6E">
      <w:pPr>
        <w:ind w:firstLine="709"/>
        <w:jc w:val="both"/>
      </w:pPr>
      <w:r>
        <w:t>Н</w:t>
      </w:r>
      <w:r w:rsidR="00885C4D" w:rsidRPr="00581D6E">
        <w:t>а базе техникума созданы следующие комиссии: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2977"/>
        <w:gridCol w:w="2268"/>
      </w:tblGrid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комиссии</w:t>
            </w:r>
          </w:p>
        </w:tc>
        <w:tc>
          <w:tcPr>
            <w:tcW w:w="297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Состав</w:t>
            </w:r>
          </w:p>
        </w:tc>
        <w:tc>
          <w:tcPr>
            <w:tcW w:w="2268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Руководитель комиссии</w:t>
            </w:r>
          </w:p>
        </w:tc>
      </w:tr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МК « Общественное питание»</w:t>
            </w:r>
          </w:p>
        </w:tc>
        <w:tc>
          <w:tcPr>
            <w:tcW w:w="297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Калинина Н.А.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Жаворонкова А.В.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Громова О. А.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Чуркина В.Г.</w:t>
            </w:r>
          </w:p>
        </w:tc>
        <w:tc>
          <w:tcPr>
            <w:tcW w:w="2268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Калинина Н. А</w:t>
            </w:r>
          </w:p>
        </w:tc>
      </w:tr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885C4D" w:rsidP="00431B05">
            <w:pPr>
              <w:pStyle w:val="af5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МК « Мастер </w:t>
            </w:r>
            <w:r w:rsidR="00431B05"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общестроительных </w:t>
            </w: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работ»</w:t>
            </w:r>
          </w:p>
        </w:tc>
        <w:tc>
          <w:tcPr>
            <w:tcW w:w="2977" w:type="dxa"/>
            <w:shd w:val="clear" w:color="auto" w:fill="auto"/>
          </w:tcPr>
          <w:p w:rsidR="00885C4D" w:rsidRPr="00F62F7B" w:rsidRDefault="00863A0E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Казарин А.В</w:t>
            </w:r>
            <w:r w:rsidR="00885C4D"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Филипповская О. А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Лещук Н. Г.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Крестьянинов А.Г.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Едовина Е.Н.</w:t>
            </w:r>
          </w:p>
        </w:tc>
        <w:tc>
          <w:tcPr>
            <w:tcW w:w="2268" w:type="dxa"/>
            <w:shd w:val="clear" w:color="auto" w:fill="auto"/>
          </w:tcPr>
          <w:p w:rsidR="00885C4D" w:rsidRPr="00863A0E" w:rsidRDefault="00863A0E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Лещук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Н.Г.</w:t>
            </w:r>
          </w:p>
        </w:tc>
      </w:tr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МК «Классные руководители»</w:t>
            </w:r>
          </w:p>
        </w:tc>
        <w:tc>
          <w:tcPr>
            <w:tcW w:w="297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Все педагоги, имеющие классное руководство</w:t>
            </w:r>
          </w:p>
        </w:tc>
        <w:tc>
          <w:tcPr>
            <w:tcW w:w="2268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Гужихина Е. А.</w:t>
            </w:r>
          </w:p>
        </w:tc>
      </w:tr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МК « Сфера обслуживания»</w:t>
            </w:r>
          </w:p>
        </w:tc>
        <w:tc>
          <w:tcPr>
            <w:tcW w:w="297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Горбунова Т. М.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Соколова Л. П.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Кулакова Л. В.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Лукинская Л.Н.</w:t>
            </w:r>
          </w:p>
        </w:tc>
        <w:tc>
          <w:tcPr>
            <w:tcW w:w="2268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Горбунова Т. М.</w:t>
            </w:r>
          </w:p>
        </w:tc>
      </w:tr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 «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Автомеханик</w:t>
            </w:r>
            <w:proofErr w:type="spellEnd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885C4D" w:rsidRPr="00F62F7B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Селезнева Н. Н.</w:t>
            </w:r>
          </w:p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Верещагина Н.Н.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Зыков В. Ф.</w:t>
            </w:r>
          </w:p>
          <w:p w:rsidR="00885C4D" w:rsidRPr="00F62F7B" w:rsidRDefault="00DB06DE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Га</w:t>
            </w:r>
            <w:r w:rsidR="00885C4D"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ркотин Ю.В.</w:t>
            </w:r>
          </w:p>
        </w:tc>
        <w:tc>
          <w:tcPr>
            <w:tcW w:w="2268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Селезнева Н. Н.</w:t>
            </w:r>
          </w:p>
        </w:tc>
      </w:tr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МК « Машинист локомотива»</w:t>
            </w:r>
          </w:p>
        </w:tc>
        <w:tc>
          <w:tcPr>
            <w:tcW w:w="297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Ломунова М. А.</w:t>
            </w:r>
          </w:p>
          <w:p w:rsidR="00885C4D" w:rsidRPr="00F62F7B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Журавлев А.В.</w:t>
            </w:r>
          </w:p>
        </w:tc>
        <w:tc>
          <w:tcPr>
            <w:tcW w:w="2268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Ломунова М. А.</w:t>
            </w:r>
          </w:p>
        </w:tc>
      </w:tr>
      <w:tr w:rsidR="00885C4D" w:rsidRPr="00F62F7B" w:rsidTr="00E20B34">
        <w:tc>
          <w:tcPr>
            <w:tcW w:w="567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</w:rPr>
              <w:t>МК « Общеобразовательные  дисциплины»</w:t>
            </w:r>
          </w:p>
        </w:tc>
        <w:tc>
          <w:tcPr>
            <w:tcW w:w="2977" w:type="dxa"/>
            <w:shd w:val="clear" w:color="auto" w:fill="auto"/>
          </w:tcPr>
          <w:p w:rsidR="00431B05" w:rsidRPr="00F62F7B" w:rsidRDefault="00431B05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Грачева М.А.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Чекмарева О. А.</w:t>
            </w:r>
          </w:p>
          <w:p w:rsidR="00885C4D" w:rsidRPr="00F62F7B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Ильин К.В.</w:t>
            </w:r>
          </w:p>
          <w:p w:rsidR="00885C4D" w:rsidRDefault="00885C4D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Завьялова Н.В.</w:t>
            </w:r>
          </w:p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Леденцова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В.Н.</w:t>
            </w:r>
          </w:p>
          <w:p w:rsidR="007A16C9" w:rsidRPr="00F62F7B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Потапова Т.Н.</w:t>
            </w:r>
          </w:p>
          <w:p w:rsidR="00885C4D" w:rsidRPr="00F62F7B" w:rsidRDefault="00431B05" w:rsidP="00431B05">
            <w:pPr>
              <w:pStyle w:val="a"/>
              <w:numPr>
                <w:ilvl w:val="0"/>
                <w:numId w:val="0"/>
              </w:numPr>
            </w:pPr>
            <w:r w:rsidRPr="00F62F7B">
              <w:t>Баландина Л.Е.</w:t>
            </w:r>
            <w:r w:rsidR="00885C4D" w:rsidRPr="00F62F7B">
              <w:t>.</w:t>
            </w:r>
          </w:p>
          <w:p w:rsidR="00885C4D" w:rsidRPr="00F62F7B" w:rsidRDefault="00885C4D" w:rsidP="00E122D1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F62F7B">
              <w:t>Прилучный А. Е.</w:t>
            </w:r>
          </w:p>
          <w:p w:rsidR="00885C4D" w:rsidRPr="00F62F7B" w:rsidRDefault="007A16C9" w:rsidP="00E122D1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 xml:space="preserve">Дедова </w:t>
            </w:r>
            <w:r w:rsidR="00885C4D" w:rsidRPr="00F62F7B">
              <w:t>Н. В.</w:t>
            </w:r>
          </w:p>
          <w:p w:rsidR="00885C4D" w:rsidRPr="00F62F7B" w:rsidRDefault="00431B05" w:rsidP="00E122D1">
            <w:pPr>
              <w:pStyle w:val="a"/>
              <w:numPr>
                <w:ilvl w:val="0"/>
                <w:numId w:val="0"/>
              </w:numPr>
              <w:ind w:left="360" w:hanging="360"/>
            </w:pPr>
            <w:r w:rsidRPr="00F62F7B">
              <w:t>Хо</w:t>
            </w:r>
            <w:r w:rsidR="00885C4D" w:rsidRPr="00F62F7B">
              <w:t>врякова М. С.</w:t>
            </w:r>
          </w:p>
        </w:tc>
        <w:tc>
          <w:tcPr>
            <w:tcW w:w="2268" w:type="dxa"/>
            <w:shd w:val="clear" w:color="auto" w:fill="auto"/>
          </w:tcPr>
          <w:p w:rsidR="00885C4D" w:rsidRPr="00F62F7B" w:rsidRDefault="00431B05" w:rsidP="007A16C9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62F7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 w:rsidR="007A16C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Чекмарева</w:t>
            </w:r>
            <w:proofErr w:type="spellEnd"/>
            <w:r w:rsidR="007A16C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7A16C9" w:rsidRPr="00F62F7B" w:rsidTr="00E20B34">
        <w:tc>
          <w:tcPr>
            <w:tcW w:w="567" w:type="dxa"/>
            <w:shd w:val="clear" w:color="auto" w:fill="auto"/>
          </w:tcPr>
          <w:p w:rsidR="007A16C9" w:rsidRP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7A16C9" w:rsidRP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МК « электромонтер по ремонту и обслуживанию электрооборудования в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\х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производстве»</w:t>
            </w:r>
          </w:p>
        </w:tc>
        <w:tc>
          <w:tcPr>
            <w:tcW w:w="2977" w:type="dxa"/>
            <w:shd w:val="clear" w:color="auto" w:fill="auto"/>
          </w:tcPr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Ипатова Н.Г.</w:t>
            </w:r>
          </w:p>
          <w:p w:rsidR="007A16C9" w:rsidRPr="00F62F7B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Крестьянинов А.Г.</w:t>
            </w:r>
          </w:p>
        </w:tc>
        <w:tc>
          <w:tcPr>
            <w:tcW w:w="2268" w:type="dxa"/>
            <w:shd w:val="clear" w:color="auto" w:fill="auto"/>
          </w:tcPr>
          <w:p w:rsidR="007A16C9" w:rsidRPr="00F62F7B" w:rsidRDefault="007A16C9" w:rsidP="007A16C9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Ипатова Н.Г.</w:t>
            </w:r>
          </w:p>
        </w:tc>
      </w:tr>
      <w:tr w:rsidR="007A16C9" w:rsidRPr="00F62F7B" w:rsidTr="00E20B34">
        <w:tc>
          <w:tcPr>
            <w:tcW w:w="567" w:type="dxa"/>
            <w:shd w:val="clear" w:color="auto" w:fill="auto"/>
          </w:tcPr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МК «Мастер сельскохозяйственного производства»</w:t>
            </w:r>
          </w:p>
        </w:tc>
        <w:tc>
          <w:tcPr>
            <w:tcW w:w="2977" w:type="dxa"/>
            <w:shd w:val="clear" w:color="auto" w:fill="auto"/>
          </w:tcPr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Кулаков А.Г.</w:t>
            </w:r>
          </w:p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Поров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А.В.</w:t>
            </w:r>
          </w:p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Зыков В.Ф.</w:t>
            </w:r>
          </w:p>
          <w:p w:rsidR="007A16C9" w:rsidRDefault="007A16C9" w:rsidP="00E122D1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Ткач В.М.</w:t>
            </w:r>
          </w:p>
        </w:tc>
        <w:tc>
          <w:tcPr>
            <w:tcW w:w="2268" w:type="dxa"/>
            <w:shd w:val="clear" w:color="auto" w:fill="auto"/>
          </w:tcPr>
          <w:p w:rsidR="007A16C9" w:rsidRDefault="007A16C9" w:rsidP="007A16C9">
            <w:pPr>
              <w:pStyle w:val="af5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Каменская Н.С.</w:t>
            </w:r>
          </w:p>
        </w:tc>
      </w:tr>
    </w:tbl>
    <w:p w:rsidR="00885C4D" w:rsidRPr="007A16C9" w:rsidRDefault="00885C4D" w:rsidP="00F62F7B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21FF" w:rsidRDefault="00885C4D" w:rsidP="00D621FF">
      <w:pPr>
        <w:spacing w:line="360" w:lineRule="auto"/>
        <w:ind w:firstLine="709"/>
        <w:jc w:val="both"/>
      </w:pPr>
      <w:r w:rsidRPr="00F62F7B">
        <w:t>В течение учебного  года  ежемесячно,  согласно  плану работы МЦК, проводились  заседания, на которых  рассматривались вопросы:</w:t>
      </w:r>
      <w:r w:rsidR="00D621FF">
        <w:t xml:space="preserve"> </w:t>
      </w:r>
    </w:p>
    <w:p w:rsidR="00D621FF" w:rsidRDefault="00D621FF" w:rsidP="00D621FF">
      <w:pPr>
        <w:spacing w:line="360" w:lineRule="auto"/>
        <w:ind w:firstLine="709"/>
        <w:jc w:val="both"/>
      </w:pPr>
      <w:r>
        <w:t xml:space="preserve">- </w:t>
      </w:r>
      <w:r w:rsidR="00885C4D" w:rsidRPr="00F62F7B">
        <w:t xml:space="preserve">календарно-тематические планы </w:t>
      </w:r>
      <w:proofErr w:type="spellStart"/>
      <w:r w:rsidR="00885C4D" w:rsidRPr="00F62F7B">
        <w:t>спецдисциплин</w:t>
      </w:r>
      <w:proofErr w:type="spellEnd"/>
      <w:r w:rsidR="00885C4D" w:rsidRPr="00F62F7B">
        <w:t xml:space="preserve">, профессиональных модулей, рабочие учебные программы спецдисциплин, профессиональных модулей; </w:t>
      </w:r>
    </w:p>
    <w:p w:rsidR="00885C4D" w:rsidRPr="00F62F7B" w:rsidRDefault="00885C4D" w:rsidP="00D621FF">
      <w:pPr>
        <w:spacing w:line="360" w:lineRule="auto"/>
        <w:ind w:firstLine="709"/>
        <w:jc w:val="both"/>
      </w:pPr>
      <w:r w:rsidRPr="00F62F7B">
        <w:t xml:space="preserve">-  предложения по изменению содержания учебных планов, рабочих программ, структуры цикла </w:t>
      </w:r>
      <w:proofErr w:type="spellStart"/>
      <w:r w:rsidRPr="00F62F7B">
        <w:t>спецдисциплин</w:t>
      </w:r>
      <w:proofErr w:type="spellEnd"/>
      <w:r w:rsidRPr="00F62F7B">
        <w:t xml:space="preserve"> и профессиональных модулей на основе анализа действующей учебно-</w:t>
      </w:r>
    </w:p>
    <w:p w:rsidR="00885C4D" w:rsidRPr="00F62F7B" w:rsidRDefault="00885C4D" w:rsidP="00F62F7B">
      <w:pPr>
        <w:spacing w:line="360" w:lineRule="auto"/>
        <w:jc w:val="both"/>
      </w:pPr>
      <w:r w:rsidRPr="00F62F7B">
        <w:t xml:space="preserve">программной документации: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 тематика курсовых работ и ВКР, содержание КОС и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 xml:space="preserve">другие учебно-методические материалы;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 контроль соблюдения  преемственности в преподавании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 xml:space="preserve">спецдисциплин, установление межпредметных связей,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 xml:space="preserve">совершенствование связи теоретического и практического обучения;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рассмотрение  положительного  опыта, инновационных методик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 xml:space="preserve">преподавания;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разработка критериев оценок результатов учебной деятельности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 xml:space="preserve">обучающихся;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анализ проведения открытых уроков и применение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 xml:space="preserve">инновационных педагогических технологий;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анализ итогов выполнения контрольных работ, экзаменационных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>заданий, учебной и производственной практик, аттестации;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анализ успеваемости и пути ее повышения, принятие мер </w:t>
      </w:r>
      <w:proofErr w:type="gramStart"/>
      <w:r w:rsidRPr="00F62F7B">
        <w:t>по</w:t>
      </w:r>
      <w:proofErr w:type="gramEnd"/>
      <w:r w:rsidRPr="00F62F7B">
        <w:t xml:space="preserve">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lastRenderedPageBreak/>
        <w:t xml:space="preserve">предупреждению неуспеваемости и ликвидации задолженности </w:t>
      </w:r>
    </w:p>
    <w:p w:rsidR="00885C4D" w:rsidRPr="00F62F7B" w:rsidRDefault="00885C4D" w:rsidP="00F62F7B">
      <w:pPr>
        <w:spacing w:line="360" w:lineRule="auto"/>
        <w:ind w:left="720"/>
        <w:jc w:val="both"/>
      </w:pPr>
      <w:r w:rsidRPr="00F62F7B">
        <w:t xml:space="preserve">обучающихся;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рассматривание  вопроса  организации и проведения учебной и </w:t>
      </w:r>
    </w:p>
    <w:p w:rsidR="00885C4D" w:rsidRPr="00F62F7B" w:rsidRDefault="00885C4D" w:rsidP="00F62F7B">
      <w:pPr>
        <w:spacing w:line="360" w:lineRule="auto"/>
        <w:ind w:left="720"/>
        <w:jc w:val="both"/>
      </w:pPr>
      <w:proofErr w:type="gramStart"/>
      <w:r w:rsidRPr="00F62F7B">
        <w:t>производственной</w:t>
      </w:r>
      <w:proofErr w:type="gramEnd"/>
      <w:r w:rsidRPr="00F62F7B">
        <w:t xml:space="preserve"> практик; </w:t>
      </w:r>
    </w:p>
    <w:p w:rsidR="00885C4D" w:rsidRPr="00F62F7B" w:rsidRDefault="00885C4D" w:rsidP="00F62F7B">
      <w:pPr>
        <w:numPr>
          <w:ilvl w:val="0"/>
          <w:numId w:val="28"/>
        </w:numPr>
        <w:spacing w:line="360" w:lineRule="auto"/>
        <w:jc w:val="both"/>
      </w:pPr>
      <w:r w:rsidRPr="00F62F7B">
        <w:t xml:space="preserve"> отчет о работе комиссии.</w:t>
      </w:r>
    </w:p>
    <w:p w:rsidR="00885C4D" w:rsidRPr="00D621FF" w:rsidRDefault="00885C4D" w:rsidP="00D621FF">
      <w:pPr>
        <w:spacing w:line="360" w:lineRule="auto"/>
        <w:ind w:firstLine="709"/>
        <w:jc w:val="both"/>
      </w:pPr>
      <w:proofErr w:type="gramStart"/>
      <w:r w:rsidRPr="00F62F7B">
        <w:t>Согласно плана</w:t>
      </w:r>
      <w:proofErr w:type="gramEnd"/>
      <w:r w:rsidRPr="00F62F7B">
        <w:t xml:space="preserve"> мероприятий </w:t>
      </w:r>
      <w:r w:rsidR="00B51A4D" w:rsidRPr="00F62F7B">
        <w:t xml:space="preserve">регулярно обновляются </w:t>
      </w:r>
      <w:r w:rsidRPr="00F62F7B">
        <w:t>рабочие учебные пр</w:t>
      </w:r>
      <w:r w:rsidR="00B51A4D" w:rsidRPr="00F62F7B">
        <w:t>ограммы, КОС, КИМ по профессиям и специальностям.</w:t>
      </w:r>
      <w:r w:rsidRPr="00F62F7B">
        <w:t xml:space="preserve"> </w:t>
      </w:r>
      <w:r w:rsidRPr="00F62F7B">
        <w:rPr>
          <w:shd w:val="clear" w:color="auto" w:fill="FFFFFF"/>
        </w:rPr>
        <w:t>Методическая работа организована как в коллективных, так и в индивидуальных формах, а именно: педагогический совет, инструктивно-методические совещания, методические комиссии, мобильные творческие группы, открытые уроки и мероприятия, предметные недели, конкурсы профессионального мастерства, педагогические чтения, мастер-классы, групповые и индивидуальные консультации, работа по самообразованию педагогов и мастеров производственного обучения, обобщение их опыта работы.</w:t>
      </w:r>
      <w:r w:rsidRPr="00F62F7B">
        <w:rPr>
          <w:rStyle w:val="apple-converted-space"/>
          <w:shd w:val="clear" w:color="auto" w:fill="FFFFFF"/>
        </w:rPr>
        <w:t> </w:t>
      </w:r>
      <w:r w:rsidRPr="00F62F7B">
        <w:rPr>
          <w:shd w:val="clear" w:color="auto" w:fill="FFFFFF"/>
        </w:rPr>
        <w:t> </w:t>
      </w:r>
    </w:p>
    <w:p w:rsidR="00885C4D" w:rsidRPr="00F62F7B" w:rsidRDefault="00885C4D" w:rsidP="00F62F7B">
      <w:pPr>
        <w:spacing w:line="360" w:lineRule="auto"/>
        <w:jc w:val="both"/>
        <w:rPr>
          <w:shd w:val="clear" w:color="auto" w:fill="FFFFFF"/>
        </w:rPr>
      </w:pPr>
      <w:r w:rsidRPr="00F62F7B">
        <w:rPr>
          <w:shd w:val="clear" w:color="auto" w:fill="FFFFFF"/>
        </w:rPr>
        <w:t>Наш техникум участвовал в областных и районных спортивных соревнованиях, а также олимпиадах.</w:t>
      </w:r>
    </w:p>
    <w:p w:rsidR="00885C4D" w:rsidRPr="00F62F7B" w:rsidRDefault="00885C4D" w:rsidP="00D621FF">
      <w:pPr>
        <w:spacing w:line="360" w:lineRule="auto"/>
        <w:ind w:firstLine="709"/>
        <w:jc w:val="both"/>
        <w:rPr>
          <w:u w:val="single"/>
          <w:shd w:val="clear" w:color="auto" w:fill="FFFFFF"/>
        </w:rPr>
      </w:pPr>
      <w:r w:rsidRPr="00F62F7B">
        <w:rPr>
          <w:u w:val="single"/>
          <w:shd w:val="clear" w:color="auto" w:fill="FFFFFF"/>
        </w:rPr>
        <w:t>Выводы и рекомендации:</w:t>
      </w:r>
    </w:p>
    <w:p w:rsidR="00885C4D" w:rsidRPr="00F62F7B" w:rsidRDefault="00885C4D" w:rsidP="00F62F7B">
      <w:pPr>
        <w:spacing w:line="360" w:lineRule="auto"/>
        <w:jc w:val="both"/>
        <w:rPr>
          <w:shd w:val="clear" w:color="auto" w:fill="FFFFFF"/>
        </w:rPr>
      </w:pPr>
      <w:r w:rsidRPr="00F62F7B">
        <w:rPr>
          <w:shd w:val="clear" w:color="auto" w:fill="FFFFFF"/>
        </w:rPr>
        <w:t xml:space="preserve">Для оценки продвижения  техникума в своём развитии  и оценки  развития </w:t>
      </w:r>
      <w:proofErr w:type="gramStart"/>
      <w:r w:rsidRPr="00F62F7B">
        <w:rPr>
          <w:shd w:val="clear" w:color="auto" w:fill="FFFFFF"/>
        </w:rPr>
        <w:t>обучающихся</w:t>
      </w:r>
      <w:proofErr w:type="gramEnd"/>
      <w:r w:rsidRPr="00F62F7B">
        <w:rPr>
          <w:shd w:val="clear" w:color="auto" w:fill="FFFFFF"/>
        </w:rPr>
        <w:t xml:space="preserve">  необходимо:</w:t>
      </w:r>
    </w:p>
    <w:p w:rsidR="00885C4D" w:rsidRPr="00F62F7B" w:rsidRDefault="00885C4D" w:rsidP="00F62F7B">
      <w:pPr>
        <w:pStyle w:val="af5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Продолжить работу по единой методической теме и выбрать более актуальные темы для индивидуальной работы.</w:t>
      </w:r>
    </w:p>
    <w:p w:rsidR="00885C4D" w:rsidRPr="00F62F7B" w:rsidRDefault="00885C4D" w:rsidP="00F62F7B">
      <w:pPr>
        <w:pStyle w:val="af5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Обновление  педагогических технологий, методов и форм работы с </w:t>
      </w:r>
      <w:proofErr w:type="gramStart"/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обучающимися</w:t>
      </w:r>
      <w:proofErr w:type="gramEnd"/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</w:t>
      </w:r>
    </w:p>
    <w:p w:rsidR="00885C4D" w:rsidRPr="00F62F7B" w:rsidRDefault="00885C4D" w:rsidP="00F62F7B">
      <w:pPr>
        <w:pStyle w:val="af5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Активизировать личностный рост педагогов и их участие в профессиональных конкурсах.</w:t>
      </w:r>
    </w:p>
    <w:p w:rsidR="00885C4D" w:rsidRPr="00F62F7B" w:rsidRDefault="00E122D1" w:rsidP="00F62F7B">
      <w:pPr>
        <w:pStyle w:val="af5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Изучение новых информационных технологий.</w:t>
      </w:r>
    </w:p>
    <w:p w:rsidR="00885C4D" w:rsidRDefault="00885C4D" w:rsidP="00F62F7B">
      <w:pPr>
        <w:pStyle w:val="af5"/>
        <w:numPr>
          <w:ilvl w:val="0"/>
          <w:numId w:val="26"/>
        </w:numPr>
        <w:spacing w:after="20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Продолжить работу  по</w:t>
      </w:r>
      <w:r w:rsidR="00B51A4D"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обновлению </w:t>
      </w:r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компле</w:t>
      </w:r>
      <w:r w:rsidR="00B51A4D"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ксно - методического обеспечения</w:t>
      </w:r>
      <w:r w:rsidRPr="00F62F7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 учебного  процесса.</w:t>
      </w:r>
    </w:p>
    <w:p w:rsidR="00E611E0" w:rsidRPr="00E611E0" w:rsidRDefault="00E611E0" w:rsidP="00E611E0">
      <w:pPr>
        <w:ind w:left="360"/>
        <w:rPr>
          <w:b/>
        </w:rPr>
      </w:pPr>
      <w:r w:rsidRPr="00E611E0">
        <w:rPr>
          <w:b/>
        </w:rPr>
        <w:t xml:space="preserve">Результаты </w:t>
      </w:r>
      <w:proofErr w:type="spellStart"/>
      <w:r w:rsidRPr="00E611E0">
        <w:rPr>
          <w:b/>
        </w:rPr>
        <w:t>самообследования</w:t>
      </w:r>
      <w:proofErr w:type="spellEnd"/>
      <w:r w:rsidRPr="00E611E0">
        <w:rPr>
          <w:b/>
        </w:rPr>
        <w:t xml:space="preserve"> показали, что</w:t>
      </w:r>
      <w:r>
        <w:rPr>
          <w:b/>
        </w:rPr>
        <w:t xml:space="preserve"> </w:t>
      </w:r>
      <w:proofErr w:type="spellStart"/>
      <w:r>
        <w:rPr>
          <w:b/>
        </w:rPr>
        <w:t>учебн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методическое</w:t>
      </w:r>
      <w:r w:rsidRPr="00E611E0">
        <w:rPr>
          <w:b/>
        </w:rPr>
        <w:t xml:space="preserve">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E611E0" w:rsidRPr="00F62F7B" w:rsidRDefault="00E611E0" w:rsidP="00E611E0">
      <w:pPr>
        <w:pStyle w:val="af5"/>
        <w:spacing w:after="200" w:line="360" w:lineRule="auto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</w:p>
    <w:p w:rsidR="004A3962" w:rsidRPr="00F62F7B" w:rsidRDefault="004A3962" w:rsidP="00F62F7B">
      <w:pPr>
        <w:spacing w:after="200" w:line="360" w:lineRule="auto"/>
        <w:jc w:val="both"/>
        <w:rPr>
          <w:shd w:val="clear" w:color="auto" w:fill="FFFFFF"/>
        </w:rPr>
      </w:pPr>
    </w:p>
    <w:p w:rsidR="00885C4D" w:rsidRPr="00D621FF" w:rsidRDefault="00885C4D" w:rsidP="00D621FF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D621FF">
        <w:rPr>
          <w:b/>
        </w:rPr>
        <w:t>Печатные и электронные образовательные и информационные ресурсы</w:t>
      </w: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 xml:space="preserve">Для ведения образовательного процесса техникум располагает достаточным количеством современных источников учебной информации. Библиотечный фонд техникума состоит из </w:t>
      </w:r>
      <w:r w:rsidRPr="00F62F7B">
        <w:lastRenderedPageBreak/>
        <w:t>необходимого количества экземпляров учебников, пособий, периодических изданий и по всем дисциплинам учебных планов специальностей.</w:t>
      </w: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 xml:space="preserve">В библиотеке техникума имеется картотека книгообеспеченности учебной литературой, которая ежегодно обновляется в соответствии с заявками отделений и методических цикловых комиссий. </w:t>
      </w:r>
      <w:r w:rsidR="00C95CEE" w:rsidRPr="00F62F7B">
        <w:t xml:space="preserve">Фонд библиотеки постоянно обновляется за счет новых поступлений и списание устаревшей по содержанию и ветхой литературы. </w:t>
      </w:r>
      <w:proofErr w:type="gramStart"/>
      <w:r w:rsidR="00C95CEE" w:rsidRPr="00F62F7B">
        <w:t>Процент новой (не старше 5 лет) учебной и учебно-методической литературы составляет 11%. Учебно-методическая литература с грифом, поступившая за последние 10 лет, составляет 90%. Предпочтение отдается учебным изданиям, имеющими гриф Министерства образования РФ.</w:t>
      </w:r>
      <w:proofErr w:type="gramEnd"/>
      <w:r w:rsidR="00C95CEE" w:rsidRPr="00F62F7B">
        <w:t xml:space="preserve"> В связи с введением </w:t>
      </w:r>
      <w:proofErr w:type="gramStart"/>
      <w:r w:rsidR="00C95CEE" w:rsidRPr="00F62F7B">
        <w:t>новых</w:t>
      </w:r>
      <w:proofErr w:type="gramEnd"/>
      <w:r w:rsidR="00C95CEE" w:rsidRPr="00F62F7B">
        <w:t xml:space="preserve"> ФГОС библиотека при покупке новой учебной и учебно-методической литературы отдает предпочтение учебникам с отметкой «Соответствует ФГОС». В 2014 году новая литература с такой отметкой составила 85%. Обеспеченность учебно-методической литературой по всем циклам дисциплин СПО соответствует нормативам.</w:t>
      </w: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>На конец</w:t>
      </w:r>
      <w:r w:rsidR="007A16C9">
        <w:t xml:space="preserve"> отчетного года (31 декабря 2016</w:t>
      </w:r>
      <w:r w:rsidRPr="00F62F7B">
        <w:t xml:space="preserve"> г.) в библиотеке состои</w:t>
      </w:r>
      <w:r w:rsidR="00B51A4D" w:rsidRPr="00F62F7B">
        <w:t>т на учете</w:t>
      </w:r>
      <w:r w:rsidRPr="00F62F7B">
        <w:t xml:space="preserve">: печатных изданий – </w:t>
      </w:r>
      <w:r w:rsidR="00DF7D2C">
        <w:t>38866</w:t>
      </w:r>
      <w:r w:rsidRPr="00F62F7B">
        <w:t xml:space="preserve"> экзе</w:t>
      </w:r>
      <w:r w:rsidR="00B51A4D" w:rsidRPr="00F62F7B">
        <w:t>мпляра, электронных изданий –183</w:t>
      </w:r>
      <w:r w:rsidRPr="00F62F7B">
        <w:t xml:space="preserve"> экземпляров, аудиовизуальных материалов – 70 экземпляров.</w:t>
      </w: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>Численность зарегистрированных пользователей библиотеки за отчетный период состав</w:t>
      </w:r>
      <w:r w:rsidR="007A16C9">
        <w:t>ляет 425</w:t>
      </w:r>
      <w:r w:rsidRPr="00F62F7B">
        <w:t xml:space="preserve"> человек. </w:t>
      </w:r>
    </w:p>
    <w:p w:rsidR="00E611E0" w:rsidRPr="00E611E0" w:rsidRDefault="00E611E0" w:rsidP="00E611E0">
      <w:pPr>
        <w:rPr>
          <w:b/>
        </w:rPr>
      </w:pPr>
      <w:r w:rsidRPr="00E611E0">
        <w:rPr>
          <w:b/>
        </w:rPr>
        <w:t xml:space="preserve">Результаты </w:t>
      </w:r>
      <w:proofErr w:type="spellStart"/>
      <w:r w:rsidRPr="00E611E0">
        <w:rPr>
          <w:b/>
        </w:rPr>
        <w:t>самообследования</w:t>
      </w:r>
      <w:proofErr w:type="spellEnd"/>
      <w:r w:rsidRPr="00E611E0">
        <w:rPr>
          <w:b/>
        </w:rPr>
        <w:t xml:space="preserve"> показали, что </w:t>
      </w:r>
      <w:proofErr w:type="spellStart"/>
      <w:r>
        <w:rPr>
          <w:b/>
        </w:rPr>
        <w:t>библиотечн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информационное </w:t>
      </w:r>
      <w:r w:rsidRPr="00E611E0">
        <w:rPr>
          <w:b/>
        </w:rPr>
        <w:t>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C95CEE" w:rsidRPr="00F62F7B" w:rsidRDefault="00C95CEE" w:rsidP="00F62F7B">
      <w:pPr>
        <w:pStyle w:val="af3"/>
        <w:spacing w:before="0" w:beforeAutospacing="0" w:after="0" w:afterAutospacing="0" w:line="360" w:lineRule="auto"/>
        <w:ind w:firstLine="709"/>
        <w:jc w:val="center"/>
        <w:rPr>
          <w:rStyle w:val="af4"/>
        </w:rPr>
      </w:pP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center"/>
        <w:rPr>
          <w:rStyle w:val="af4"/>
        </w:rPr>
      </w:pPr>
      <w:r w:rsidRPr="00F62F7B">
        <w:rPr>
          <w:rStyle w:val="af4"/>
        </w:rPr>
        <w:t xml:space="preserve"> Материально-техническое обеспечение образовательного процесса</w:t>
      </w: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>Учебно-лабораторная база подготовки специалистов соответствует образовательным программам.</w:t>
      </w:r>
    </w:p>
    <w:p w:rsidR="00885C4D" w:rsidRPr="00F62F7B" w:rsidRDefault="00885C4D" w:rsidP="00F62F7B">
      <w:pPr>
        <w:pStyle w:val="af3"/>
        <w:spacing w:before="0" w:beforeAutospacing="0" w:after="0" w:afterAutospacing="0" w:line="360" w:lineRule="auto"/>
        <w:ind w:firstLine="709"/>
        <w:jc w:val="both"/>
      </w:pPr>
      <w:r w:rsidRPr="00F62F7B">
        <w:t xml:space="preserve">Техникум располагает тремя учебными корпусами, 14 мастерских, имеет </w:t>
      </w:r>
      <w:r w:rsidR="008116E1" w:rsidRPr="00F62F7B">
        <w:t>2</w:t>
      </w:r>
      <w:r w:rsidRPr="00F62F7B">
        <w:t xml:space="preserve"> спортивных зала, 3 компьютерных кабинета, 41 учебный кабинет, 8 учебных лабораторий, учебн</w:t>
      </w:r>
      <w:proofErr w:type="gramStart"/>
      <w:r w:rsidRPr="00F62F7B">
        <w:t>о</w:t>
      </w:r>
      <w:r w:rsidR="008116E1" w:rsidRPr="00F62F7B">
        <w:t>-</w:t>
      </w:r>
      <w:proofErr w:type="gramEnd"/>
      <w:r w:rsidRPr="00F62F7B">
        <w:t xml:space="preserve"> производственный комбинат, 3 благоустроенных общежития, столовая, учебное хозяйство площадью </w:t>
      </w:r>
      <w:r w:rsidR="003B1142" w:rsidRPr="00F62F7B">
        <w:t>90 га.</w:t>
      </w:r>
      <w:r w:rsidR="00512BB3" w:rsidRPr="00F62F7B">
        <w:t>,</w:t>
      </w:r>
      <w:r w:rsidRPr="00F62F7B">
        <w:t>стадион, автомобильный полигон с твердым покрытием, трактородром, автомобильный парк (</w:t>
      </w:r>
      <w:r w:rsidR="006D74F6">
        <w:t>30</w:t>
      </w:r>
      <w:r w:rsidRPr="00F62F7B">
        <w:t xml:space="preserve"> автомобил</w:t>
      </w:r>
      <w:r w:rsidR="006D74F6">
        <w:t>ей</w:t>
      </w:r>
      <w:r w:rsidRPr="00F62F7B">
        <w:t>), трактора (2</w:t>
      </w:r>
      <w:r w:rsidR="006D74F6">
        <w:t>0</w:t>
      </w:r>
      <w:r w:rsidRPr="00F62F7B">
        <w:t xml:space="preserve"> штук.) . Перечень учебных кабинетов соответствует перечню, указанному в учебных планах специальностей. Ведется работа по дальнейшему оборудованию и оснащению специализированных учебных кабинетов.</w:t>
      </w:r>
    </w:p>
    <w:p w:rsidR="00885C4D" w:rsidRPr="00F62F7B" w:rsidRDefault="00885C4D" w:rsidP="00F62F7B">
      <w:pPr>
        <w:spacing w:line="360" w:lineRule="auto"/>
        <w:ind w:firstLine="709"/>
        <w:jc w:val="both"/>
      </w:pPr>
      <w:r w:rsidRPr="00F62F7B">
        <w:t xml:space="preserve">В рамках развития техникума создана образовательная информационная среда, которая обеспечит единство образовательного пространства для техникума и всех социальных партнёров </w:t>
      </w:r>
      <w:r w:rsidRPr="00F62F7B">
        <w:lastRenderedPageBreak/>
        <w:t xml:space="preserve">многофункционального центра прикладных квалификаций. Образовательная информационная среда включает в себя: компьютерную сеть в двух корпусах техникума с доступом в Интернет. В техникуме имеется 94 компьютеров, 40 компьютеров подключено к локальным сетям, 54 имеют доступ </w:t>
      </w:r>
      <w:proofErr w:type="gramStart"/>
      <w:r w:rsidRPr="00F62F7B">
        <w:t>к</w:t>
      </w:r>
      <w:proofErr w:type="gramEnd"/>
      <w:r w:rsidRPr="00F62F7B">
        <w:t xml:space="preserve"> Интернет.</w:t>
      </w:r>
    </w:p>
    <w:tbl>
      <w:tblPr>
        <w:tblW w:w="11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1587"/>
        <w:gridCol w:w="1690"/>
        <w:gridCol w:w="1815"/>
        <w:gridCol w:w="1647"/>
        <w:gridCol w:w="1647"/>
        <w:gridCol w:w="1257"/>
      </w:tblGrid>
      <w:tr w:rsidR="001B1202" w:rsidRPr="00C15BF0" w:rsidTr="00D621FF">
        <w:trPr>
          <w:trHeight w:val="969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(шт.)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</w:t>
            </w:r>
          </w:p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sz w:val="24"/>
                <w:szCs w:val="24"/>
              </w:rPr>
              <w:t>процессе (+,-)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компьютеры </w:t>
            </w:r>
          </w:p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sz w:val="24"/>
                <w:szCs w:val="24"/>
              </w:rPr>
              <w:t>(лицензионное) (+,-)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 (шт.)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 (шт.)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 кабинета*</w:t>
            </w:r>
          </w:p>
          <w:p w:rsidR="008116E1" w:rsidRPr="00C15BF0" w:rsidRDefault="008116E1" w:rsidP="00E122D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5B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М.кв.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58.4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65.1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66.4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  <w:rPr>
                <w:color w:val="000000"/>
              </w:rPr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63.7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D621FF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116E1"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116E1" w:rsidRPr="0038705D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82.3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65.1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83.5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  <w:rPr>
                <w:color w:val="000000"/>
              </w:rPr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 вечернее отд.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вечернее отд.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79.7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вечернее отд.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gramStart"/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одюга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  <w:rPr>
                <w:color w:val="000000"/>
              </w:rPr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spacing w:line="276" w:lineRule="auto"/>
              <w:rPr>
                <w:color w:val="000000"/>
              </w:rPr>
            </w:pPr>
            <w:r w:rsidRPr="0038705D">
              <w:rPr>
                <w:color w:val="000000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96.05</w:t>
            </w: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1202" w:rsidRPr="0038705D" w:rsidTr="00D621FF">
        <w:trPr>
          <w:trHeight w:val="230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1" w:rsidRPr="0038705D" w:rsidRDefault="008116E1" w:rsidP="00E122D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142" w:rsidRPr="00581D6E" w:rsidRDefault="003B1142" w:rsidP="00B50776">
      <w:pPr>
        <w:spacing w:line="360" w:lineRule="auto"/>
        <w:ind w:firstLine="709"/>
        <w:jc w:val="both"/>
        <w:rPr>
          <w:b/>
        </w:rPr>
      </w:pPr>
      <w:r w:rsidRPr="00581D6E">
        <w:rPr>
          <w:b/>
        </w:rPr>
        <w:lastRenderedPageBreak/>
        <w:t xml:space="preserve">Специальность 260807 (19.02.10) Технология </w:t>
      </w:r>
      <w:r w:rsidR="00581D6E">
        <w:rPr>
          <w:b/>
        </w:rPr>
        <w:t>продукции общественного питания</w:t>
      </w:r>
    </w:p>
    <w:tbl>
      <w:tblPr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85"/>
        <w:gridCol w:w="1276"/>
        <w:gridCol w:w="992"/>
        <w:gridCol w:w="1701"/>
        <w:gridCol w:w="1134"/>
        <w:gridCol w:w="1559"/>
        <w:gridCol w:w="1559"/>
      </w:tblGrid>
      <w:tr w:rsidR="003B1142" w:rsidTr="001B1202">
        <w:trPr>
          <w:jc w:val="center"/>
        </w:trPr>
        <w:tc>
          <w:tcPr>
            <w:tcW w:w="850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№ </w:t>
            </w:r>
            <w:proofErr w:type="gramStart"/>
            <w:r w:rsidRPr="00D621FF">
              <w:rPr>
                <w:b/>
                <w:sz w:val="20"/>
              </w:rPr>
              <w:t>п</w:t>
            </w:r>
            <w:proofErr w:type="gramEnd"/>
            <w:r w:rsidRPr="00D621FF">
              <w:rPr>
                <w:b/>
                <w:sz w:val="20"/>
              </w:rPr>
              <w:t>/п</w:t>
            </w:r>
          </w:p>
        </w:tc>
        <w:tc>
          <w:tcPr>
            <w:tcW w:w="1785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proofErr w:type="gramStart"/>
            <w:r w:rsidRPr="00D621FF">
              <w:rPr>
                <w:b/>
                <w:sz w:val="20"/>
              </w:rPr>
              <w:t>Образовательные</w:t>
            </w:r>
            <w:proofErr w:type="gramEnd"/>
            <w:r w:rsidRPr="00D621FF">
              <w:rPr>
                <w:b/>
                <w:sz w:val="20"/>
              </w:rPr>
              <w:t xml:space="preserve"> дисциплин  </w:t>
            </w:r>
          </w:p>
        </w:tc>
        <w:tc>
          <w:tcPr>
            <w:tcW w:w="1276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Требуется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кабинетов по ФГОС </w:t>
            </w:r>
          </w:p>
        </w:tc>
        <w:tc>
          <w:tcPr>
            <w:tcW w:w="992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Имеется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кабинетов </w:t>
            </w:r>
          </w:p>
        </w:tc>
        <w:tc>
          <w:tcPr>
            <w:tcW w:w="1701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>Требуется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 лабораторий  по ФГОС </w:t>
            </w:r>
          </w:p>
        </w:tc>
        <w:tc>
          <w:tcPr>
            <w:tcW w:w="1134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Имеется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>лабораторий</w:t>
            </w:r>
          </w:p>
        </w:tc>
        <w:tc>
          <w:tcPr>
            <w:tcW w:w="1559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% </w:t>
            </w:r>
            <w:proofErr w:type="gramStart"/>
            <w:r w:rsidRPr="00D621FF">
              <w:rPr>
                <w:b/>
                <w:sz w:val="20"/>
              </w:rPr>
              <w:t>оснащен-ности</w:t>
            </w:r>
            <w:proofErr w:type="gramEnd"/>
            <w:r w:rsidRPr="00D621FF">
              <w:rPr>
                <w:b/>
                <w:sz w:val="20"/>
              </w:rPr>
              <w:t xml:space="preserve"> обору-дованием</w:t>
            </w:r>
          </w:p>
        </w:tc>
        <w:tc>
          <w:tcPr>
            <w:tcW w:w="1559" w:type="dxa"/>
            <w:vAlign w:val="center"/>
          </w:tcPr>
          <w:p w:rsidR="003B1142" w:rsidRPr="00D621FF" w:rsidRDefault="003B1142" w:rsidP="00C91A8A">
            <w:pPr>
              <w:spacing w:line="276" w:lineRule="auto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 xml:space="preserve">% оснащен- </w:t>
            </w:r>
          </w:p>
          <w:p w:rsidR="003B1142" w:rsidRPr="00D621FF" w:rsidRDefault="003B1142" w:rsidP="00C91A8A">
            <w:pPr>
              <w:spacing w:line="276" w:lineRule="auto"/>
              <w:rPr>
                <w:b/>
                <w:sz w:val="20"/>
              </w:rPr>
            </w:pPr>
            <w:r w:rsidRPr="00D621FF">
              <w:rPr>
                <w:b/>
                <w:sz w:val="20"/>
              </w:rPr>
              <w:t>ности УМК</w:t>
            </w:r>
          </w:p>
        </w:tc>
      </w:tr>
      <w:tr w:rsidR="003B1142" w:rsidTr="001B1202">
        <w:trPr>
          <w:jc w:val="center"/>
        </w:trPr>
        <w:tc>
          <w:tcPr>
            <w:tcW w:w="850" w:type="dxa"/>
            <w:vAlign w:val="center"/>
          </w:tcPr>
          <w:p w:rsidR="003B1142" w:rsidRPr="0086701D" w:rsidRDefault="003B1142" w:rsidP="00C91A8A">
            <w:pPr>
              <w:spacing w:line="276" w:lineRule="auto"/>
              <w:rPr>
                <w:sz w:val="16"/>
                <w:szCs w:val="16"/>
              </w:rPr>
            </w:pPr>
            <w:r w:rsidRPr="0086701D">
              <w:rPr>
                <w:sz w:val="16"/>
                <w:szCs w:val="16"/>
              </w:rPr>
              <w:t>ОГСЭ.01</w:t>
            </w:r>
          </w:p>
        </w:tc>
        <w:tc>
          <w:tcPr>
            <w:tcW w:w="178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Основы философии</w:t>
            </w:r>
          </w:p>
        </w:tc>
        <w:tc>
          <w:tcPr>
            <w:tcW w:w="1276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B1142" w:rsidRDefault="003B1142" w:rsidP="00C91A8A">
            <w:pPr>
              <w:spacing w:line="276" w:lineRule="auto"/>
              <w:jc w:val="center"/>
            </w:pPr>
            <w:r>
              <w:t>100 %</w:t>
            </w:r>
          </w:p>
        </w:tc>
        <w:tc>
          <w:tcPr>
            <w:tcW w:w="1559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1B1202">
        <w:trPr>
          <w:jc w:val="center"/>
        </w:trPr>
        <w:tc>
          <w:tcPr>
            <w:tcW w:w="850" w:type="dxa"/>
          </w:tcPr>
          <w:p w:rsidR="003B1142" w:rsidRDefault="003B1142" w:rsidP="00C91A8A">
            <w:r w:rsidRPr="00335121">
              <w:rPr>
                <w:sz w:val="16"/>
                <w:szCs w:val="16"/>
              </w:rPr>
              <w:t>ОГСЭ.0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B1142" w:rsidRDefault="003B1142" w:rsidP="00C91A8A">
            <w:pPr>
              <w:spacing w:line="276" w:lineRule="auto"/>
              <w:jc w:val="center"/>
            </w:pPr>
            <w:r>
              <w:t>100 %</w:t>
            </w:r>
          </w:p>
        </w:tc>
        <w:tc>
          <w:tcPr>
            <w:tcW w:w="1559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1B1202">
        <w:trPr>
          <w:jc w:val="center"/>
        </w:trPr>
        <w:tc>
          <w:tcPr>
            <w:tcW w:w="850" w:type="dxa"/>
          </w:tcPr>
          <w:p w:rsidR="003B1142" w:rsidRDefault="003B1142" w:rsidP="00C91A8A">
            <w:r w:rsidRPr="00335121">
              <w:rPr>
                <w:sz w:val="16"/>
                <w:szCs w:val="16"/>
              </w:rPr>
              <w:t>ОГСЭ.0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8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B1142" w:rsidRDefault="003B1142" w:rsidP="00C91A8A">
            <w:pPr>
              <w:jc w:val="center"/>
            </w:pPr>
            <w:r w:rsidRPr="00082930">
              <w:t>100 %</w:t>
            </w:r>
          </w:p>
        </w:tc>
        <w:tc>
          <w:tcPr>
            <w:tcW w:w="1559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1B1202">
        <w:trPr>
          <w:jc w:val="center"/>
        </w:trPr>
        <w:tc>
          <w:tcPr>
            <w:tcW w:w="850" w:type="dxa"/>
          </w:tcPr>
          <w:p w:rsidR="003B1142" w:rsidRDefault="003B1142" w:rsidP="00C91A8A">
            <w:r w:rsidRPr="00335121">
              <w:rPr>
                <w:sz w:val="16"/>
                <w:szCs w:val="16"/>
              </w:rPr>
              <w:t>ОГСЭ.0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8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B1142" w:rsidRPr="0086701D" w:rsidRDefault="003B1142" w:rsidP="00C91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701D">
              <w:rPr>
                <w:sz w:val="16"/>
                <w:szCs w:val="16"/>
              </w:rPr>
              <w:t>спорткомплекс</w:t>
            </w:r>
          </w:p>
        </w:tc>
        <w:tc>
          <w:tcPr>
            <w:tcW w:w="992" w:type="dxa"/>
            <w:vAlign w:val="center"/>
          </w:tcPr>
          <w:p w:rsidR="003B1142" w:rsidRDefault="00E611E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спортзал</w:t>
            </w:r>
          </w:p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стадион</w:t>
            </w:r>
          </w:p>
        </w:tc>
        <w:tc>
          <w:tcPr>
            <w:tcW w:w="1701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B1142" w:rsidRDefault="003B1142" w:rsidP="00C91A8A">
            <w:pPr>
              <w:jc w:val="center"/>
            </w:pPr>
            <w:r w:rsidRPr="00082930">
              <w:t>100 %</w:t>
            </w:r>
          </w:p>
        </w:tc>
        <w:tc>
          <w:tcPr>
            <w:tcW w:w="1559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1B1202">
        <w:trPr>
          <w:jc w:val="center"/>
        </w:trPr>
        <w:tc>
          <w:tcPr>
            <w:tcW w:w="850" w:type="dxa"/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8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Default="00E611E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B1142" w:rsidRDefault="00E611E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B1142" w:rsidRDefault="003B1142" w:rsidP="00C91A8A">
            <w:pPr>
              <w:jc w:val="center"/>
            </w:pPr>
            <w:r w:rsidRPr="00082930">
              <w:t>100 %</w:t>
            </w:r>
          </w:p>
        </w:tc>
        <w:tc>
          <w:tcPr>
            <w:tcW w:w="1559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1B1202">
        <w:trPr>
          <w:jc w:val="center"/>
        </w:trPr>
        <w:tc>
          <w:tcPr>
            <w:tcW w:w="10856" w:type="dxa"/>
            <w:gridSpan w:val="8"/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Вывод количество кабинетов соответствует требованиям ФГОС, оснащенность оборудованием и УМК – 100 %</w:t>
            </w:r>
          </w:p>
        </w:tc>
      </w:tr>
    </w:tbl>
    <w:p w:rsidR="003B1142" w:rsidRDefault="003B1142" w:rsidP="003B1142"/>
    <w:p w:rsidR="003B1142" w:rsidRPr="00F62F7B" w:rsidRDefault="003B1142" w:rsidP="003B1142">
      <w:pPr>
        <w:rPr>
          <w:b/>
          <w:i/>
        </w:rPr>
      </w:pPr>
      <w:r>
        <w:rPr>
          <w:b/>
          <w:i/>
        </w:rPr>
        <w:t xml:space="preserve">         </w:t>
      </w:r>
      <w:r w:rsidRPr="00F62F7B">
        <w:rPr>
          <w:b/>
          <w:i/>
        </w:rPr>
        <w:t>- по математическому и общему естественнонаучному учебному циклу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09"/>
        <w:gridCol w:w="1134"/>
        <w:gridCol w:w="1276"/>
        <w:gridCol w:w="1418"/>
        <w:gridCol w:w="1275"/>
        <w:gridCol w:w="1560"/>
        <w:gridCol w:w="1224"/>
      </w:tblGrid>
      <w:tr w:rsidR="003B1142" w:rsidTr="00D621FF">
        <w:trPr>
          <w:jc w:val="center"/>
        </w:trPr>
        <w:tc>
          <w:tcPr>
            <w:tcW w:w="850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21F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621FF">
              <w:rPr>
                <w:b/>
                <w:sz w:val="18"/>
                <w:szCs w:val="18"/>
              </w:rPr>
              <w:t>/</w:t>
            </w:r>
            <w:proofErr w:type="spellStart"/>
            <w:r w:rsidRPr="00D621F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9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Требуется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кабинетов по ФГОС</w:t>
            </w:r>
          </w:p>
        </w:tc>
        <w:tc>
          <w:tcPr>
            <w:tcW w:w="1276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Имеется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кабинетов </w:t>
            </w:r>
          </w:p>
        </w:tc>
        <w:tc>
          <w:tcPr>
            <w:tcW w:w="1418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Требуется лабораторий по ФГОС</w:t>
            </w:r>
          </w:p>
        </w:tc>
        <w:tc>
          <w:tcPr>
            <w:tcW w:w="1275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Имеется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лабораторий</w:t>
            </w:r>
          </w:p>
        </w:tc>
        <w:tc>
          <w:tcPr>
            <w:tcW w:w="1560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%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 оснащенности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оборудованием</w:t>
            </w:r>
          </w:p>
        </w:tc>
        <w:tc>
          <w:tcPr>
            <w:tcW w:w="1224" w:type="dxa"/>
            <w:vAlign w:val="center"/>
          </w:tcPr>
          <w:p w:rsidR="003B1142" w:rsidRPr="00D621FF" w:rsidRDefault="003B1142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% оснащен- </w:t>
            </w:r>
          </w:p>
          <w:p w:rsidR="003B1142" w:rsidRPr="00D621FF" w:rsidRDefault="003B1142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ности УМК</w:t>
            </w:r>
          </w:p>
        </w:tc>
      </w:tr>
      <w:tr w:rsidR="003B1142" w:rsidTr="00D621FF">
        <w:trPr>
          <w:jc w:val="center"/>
        </w:trPr>
        <w:tc>
          <w:tcPr>
            <w:tcW w:w="850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ЕН.01</w:t>
            </w:r>
          </w:p>
        </w:tc>
        <w:tc>
          <w:tcPr>
            <w:tcW w:w="1509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1224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850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ЕН.02</w:t>
            </w:r>
          </w:p>
        </w:tc>
        <w:tc>
          <w:tcPr>
            <w:tcW w:w="1509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Экономические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1224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850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ЕН.03</w:t>
            </w:r>
          </w:p>
        </w:tc>
        <w:tc>
          <w:tcPr>
            <w:tcW w:w="1509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1224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850" w:type="dxa"/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09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4" w:type="dxa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3B1142" w:rsidTr="001B1202">
        <w:trPr>
          <w:jc w:val="center"/>
        </w:trPr>
        <w:tc>
          <w:tcPr>
            <w:tcW w:w="10246" w:type="dxa"/>
            <w:gridSpan w:val="8"/>
            <w:vAlign w:val="center"/>
          </w:tcPr>
          <w:p w:rsidR="003B1142" w:rsidRDefault="003B1142" w:rsidP="000A680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Вывод</w:t>
            </w:r>
            <w:r w:rsidR="000A680F">
              <w:rPr>
                <w:b/>
                <w:sz w:val="20"/>
              </w:rPr>
              <w:t>: количество кабинетов соответствует требованиям ФГОС, оснащенность оборудованием и УМК – 100 %</w:t>
            </w:r>
          </w:p>
        </w:tc>
      </w:tr>
    </w:tbl>
    <w:p w:rsidR="003B1142" w:rsidRDefault="003B1142" w:rsidP="003B11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</w:p>
    <w:p w:rsidR="003B1142" w:rsidRDefault="003B1142" w:rsidP="003B1142">
      <w:pPr>
        <w:rPr>
          <w:b/>
          <w:bCs/>
          <w:i/>
          <w:iCs/>
        </w:rPr>
      </w:pPr>
    </w:p>
    <w:p w:rsidR="003B1142" w:rsidRPr="00F62F7B" w:rsidRDefault="003B1142" w:rsidP="003B1142">
      <w:pPr>
        <w:rPr>
          <w:b/>
          <w:bCs/>
          <w:i/>
          <w:iCs/>
        </w:rPr>
      </w:pPr>
      <w:r w:rsidRPr="00F62F7B">
        <w:rPr>
          <w:b/>
          <w:bCs/>
          <w:i/>
          <w:iCs/>
        </w:rPr>
        <w:t xml:space="preserve">    -  по профессиональному учебному циклу </w:t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2835"/>
        <w:gridCol w:w="1275"/>
        <w:gridCol w:w="1134"/>
        <w:gridCol w:w="1418"/>
        <w:gridCol w:w="1276"/>
        <w:gridCol w:w="1134"/>
        <w:gridCol w:w="992"/>
      </w:tblGrid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21F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621FF">
              <w:rPr>
                <w:b/>
                <w:sz w:val="18"/>
                <w:szCs w:val="18"/>
              </w:rPr>
              <w:t>/</w:t>
            </w:r>
            <w:proofErr w:type="spellStart"/>
            <w:r w:rsidRPr="00D621F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Образовательные дисциплины</w:t>
            </w:r>
          </w:p>
        </w:tc>
        <w:tc>
          <w:tcPr>
            <w:tcW w:w="1275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Требуется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кабинетов по ФГОС</w:t>
            </w:r>
          </w:p>
        </w:tc>
        <w:tc>
          <w:tcPr>
            <w:tcW w:w="1134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Имеется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кабинетов </w:t>
            </w:r>
          </w:p>
        </w:tc>
        <w:tc>
          <w:tcPr>
            <w:tcW w:w="1418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Требуется лабораторий по ФГОС</w:t>
            </w:r>
          </w:p>
        </w:tc>
        <w:tc>
          <w:tcPr>
            <w:tcW w:w="1276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Имеется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лабораторий</w:t>
            </w:r>
          </w:p>
        </w:tc>
        <w:tc>
          <w:tcPr>
            <w:tcW w:w="1134" w:type="dxa"/>
            <w:vAlign w:val="center"/>
          </w:tcPr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% </w:t>
            </w:r>
          </w:p>
          <w:p w:rsidR="003B1142" w:rsidRPr="00D621FF" w:rsidRDefault="00D621FF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о</w:t>
            </w:r>
            <w:r w:rsidR="003B1142" w:rsidRPr="00D621FF">
              <w:rPr>
                <w:b/>
                <w:sz w:val="18"/>
                <w:szCs w:val="18"/>
              </w:rPr>
              <w:t>снащен</w:t>
            </w:r>
            <w:r>
              <w:rPr>
                <w:b/>
                <w:sz w:val="18"/>
                <w:szCs w:val="18"/>
              </w:rPr>
              <w:t>-</w:t>
            </w:r>
            <w:r w:rsidR="003B1142" w:rsidRPr="00D621FF">
              <w:rPr>
                <w:b/>
                <w:sz w:val="18"/>
                <w:szCs w:val="18"/>
              </w:rPr>
              <w:t>ности</w:t>
            </w:r>
            <w:proofErr w:type="spellEnd"/>
            <w:proofErr w:type="gramEnd"/>
            <w:r w:rsidR="003B1142" w:rsidRPr="00D621FF">
              <w:rPr>
                <w:b/>
                <w:sz w:val="18"/>
                <w:szCs w:val="18"/>
              </w:rPr>
              <w:t xml:space="preserve"> </w:t>
            </w:r>
          </w:p>
          <w:p w:rsidR="003B1142" w:rsidRPr="00D621F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оборудованием</w:t>
            </w:r>
          </w:p>
        </w:tc>
        <w:tc>
          <w:tcPr>
            <w:tcW w:w="992" w:type="dxa"/>
            <w:vAlign w:val="center"/>
          </w:tcPr>
          <w:p w:rsidR="003B1142" w:rsidRPr="00D621FF" w:rsidRDefault="003B1142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 xml:space="preserve">% оснащен- </w:t>
            </w:r>
          </w:p>
          <w:p w:rsidR="003B1142" w:rsidRPr="00D621FF" w:rsidRDefault="003B1142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D621FF">
              <w:rPr>
                <w:b/>
                <w:sz w:val="18"/>
                <w:szCs w:val="18"/>
              </w:rPr>
              <w:t>ности УМК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ОП.01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ОП.02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Физиология питания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ОП.03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хранения и контроль запасов сырья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ОП.04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ОП.05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Метрология и стандартизация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ОП.06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Правовые основы профессиональной деятельности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lastRenderedPageBreak/>
              <w:t>ОП.07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Основы экономики, менеджмента и маркетинга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ОП.08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Охрана труда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 w:rsidRPr="00B07FB5">
              <w:rPr>
                <w:sz w:val="20"/>
              </w:rPr>
              <w:t>ОП.09</w:t>
            </w:r>
          </w:p>
        </w:tc>
        <w:tc>
          <w:tcPr>
            <w:tcW w:w="2835" w:type="dxa"/>
            <w:vAlign w:val="center"/>
          </w:tcPr>
          <w:p w:rsidR="003B1142" w:rsidRPr="00B07FB5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B1142" w:rsidTr="00D621FF">
        <w:trPr>
          <w:jc w:val="center"/>
        </w:trPr>
        <w:tc>
          <w:tcPr>
            <w:tcW w:w="771" w:type="dxa"/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992" w:type="dxa"/>
            <w:vAlign w:val="center"/>
          </w:tcPr>
          <w:p w:rsidR="003B1142" w:rsidRPr="000D1D6A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</w:tbl>
    <w:p w:rsidR="003B1142" w:rsidRPr="0048200D" w:rsidRDefault="00581D6E" w:rsidP="003B1142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8200D">
        <w:rPr>
          <w:rFonts w:ascii="Times New Roman" w:hAnsi="Times New Roman" w:cs="Times New Roman"/>
          <w:b/>
          <w:sz w:val="22"/>
          <w:szCs w:val="22"/>
        </w:rPr>
        <w:t>Вывод: количество кабинетов соответствует требованиям ФГОС, оснащенность оборудованием и УМК – 100 %</w:t>
      </w:r>
    </w:p>
    <w:p w:rsidR="00581D6E" w:rsidRDefault="003B1142" w:rsidP="003B11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</w:p>
    <w:p w:rsidR="00581D6E" w:rsidRDefault="00581D6E" w:rsidP="003B1142">
      <w:pPr>
        <w:rPr>
          <w:b/>
          <w:bCs/>
          <w:i/>
          <w:iCs/>
        </w:rPr>
      </w:pPr>
    </w:p>
    <w:p w:rsidR="00581D6E" w:rsidRDefault="00581D6E" w:rsidP="003B1142">
      <w:pPr>
        <w:rPr>
          <w:b/>
          <w:bCs/>
          <w:i/>
          <w:iCs/>
        </w:rPr>
      </w:pPr>
    </w:p>
    <w:p w:rsidR="00581D6E" w:rsidRDefault="00581D6E" w:rsidP="003B1142">
      <w:pPr>
        <w:rPr>
          <w:b/>
          <w:bCs/>
          <w:i/>
          <w:iCs/>
        </w:rPr>
      </w:pPr>
    </w:p>
    <w:p w:rsidR="00581D6E" w:rsidRDefault="00581D6E" w:rsidP="003B1142">
      <w:pPr>
        <w:rPr>
          <w:b/>
          <w:bCs/>
          <w:i/>
          <w:iCs/>
        </w:rPr>
      </w:pPr>
    </w:p>
    <w:p w:rsidR="00581D6E" w:rsidRDefault="00581D6E" w:rsidP="003B1142">
      <w:pPr>
        <w:rPr>
          <w:b/>
          <w:bCs/>
          <w:i/>
          <w:iCs/>
        </w:rPr>
      </w:pPr>
    </w:p>
    <w:p w:rsidR="00581D6E" w:rsidRDefault="00581D6E" w:rsidP="003B1142">
      <w:pPr>
        <w:rPr>
          <w:b/>
          <w:bCs/>
          <w:i/>
          <w:iCs/>
        </w:rPr>
      </w:pPr>
    </w:p>
    <w:p w:rsidR="003B1142" w:rsidRDefault="003B1142" w:rsidP="003B11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-  по профессиональным модулям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70"/>
        <w:gridCol w:w="1275"/>
        <w:gridCol w:w="1134"/>
        <w:gridCol w:w="1418"/>
        <w:gridCol w:w="1241"/>
        <w:gridCol w:w="1169"/>
        <w:gridCol w:w="992"/>
      </w:tblGrid>
      <w:tr w:rsidR="001B1202" w:rsidTr="000A6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1B1202">
            <w:pPr>
              <w:tabs>
                <w:tab w:val="left" w:pos="2322"/>
              </w:tabs>
              <w:spacing w:line="276" w:lineRule="auto"/>
              <w:ind w:left="2116" w:hanging="2116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680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A680F">
              <w:rPr>
                <w:b/>
                <w:sz w:val="18"/>
                <w:szCs w:val="18"/>
              </w:rPr>
              <w:t>/</w:t>
            </w:r>
            <w:proofErr w:type="spellStart"/>
            <w:r w:rsidRPr="000A680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Образовательные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Требуется </w:t>
            </w:r>
          </w:p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кабинетов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Имеется </w:t>
            </w:r>
          </w:p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Требуется лабораторий по ФГОС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Имеется </w:t>
            </w:r>
          </w:p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лабораторий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% </w:t>
            </w:r>
          </w:p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оснащенности </w:t>
            </w:r>
          </w:p>
          <w:p w:rsidR="003B1142" w:rsidRPr="000A680F" w:rsidRDefault="003B1142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0A680F" w:rsidRDefault="003B1142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% оснащен- </w:t>
            </w:r>
          </w:p>
          <w:p w:rsidR="003B1142" w:rsidRPr="000A680F" w:rsidRDefault="003B1142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ности УМК</w:t>
            </w:r>
          </w:p>
        </w:tc>
      </w:tr>
      <w:tr w:rsidR="001B1202" w:rsidTr="000A6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процесса приготовления и приготовления полуфабрикатов для сложной кулинарной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1202" w:rsidTr="000A6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1202" w:rsidTr="000A6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процесса приготовления сложной хлебобулочных, мучных кондитерских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1202" w:rsidTr="000A6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b/>
                <w:sz w:val="20"/>
              </w:rPr>
            </w:pPr>
          </w:p>
        </w:tc>
      </w:tr>
      <w:tr w:rsidR="001B1202" w:rsidTr="000A68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Организация работы 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1202" w:rsidTr="000A680F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Выполнение работ по профессии рабочих: повар, кондитер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42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1202" w:rsidTr="000A680F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A61DE6" w:rsidRDefault="003B1142" w:rsidP="00C91A8A">
            <w:pPr>
              <w:spacing w:line="276" w:lineRule="auto"/>
              <w:rPr>
                <w:b/>
                <w:sz w:val="20"/>
              </w:rPr>
            </w:pPr>
            <w:r w:rsidRPr="00A61DE6">
              <w:rPr>
                <w:b/>
                <w:sz w:val="20"/>
              </w:rPr>
              <w:t>Итого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Default="003B1142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42" w:rsidRPr="006F4CE0" w:rsidRDefault="003B1142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3B1142" w:rsidTr="000A680F">
        <w:trPr>
          <w:gridAfter w:val="3"/>
          <w:wAfter w:w="3402" w:type="dxa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Default="00581D6E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D6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Вывод: количество кабинетов соответствует требованиям ФГОС, оснащенность оборудованием и УМК – 100 %</w:t>
            </w:r>
          </w:p>
          <w:p w:rsidR="00E611E0" w:rsidRDefault="00E611E0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1E0" w:rsidRDefault="00E611E0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1E0" w:rsidRDefault="00E611E0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1E0" w:rsidRDefault="00E611E0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1E0" w:rsidRDefault="00E611E0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1E0" w:rsidRPr="00581D6E" w:rsidRDefault="00E611E0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4701B" w:rsidRPr="00F62F7B" w:rsidRDefault="00A96E42" w:rsidP="00581D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34.02.01</w:t>
            </w:r>
            <w:r w:rsidR="0014701B" w:rsidRPr="00F62F7B">
              <w:rPr>
                <w:b/>
              </w:rPr>
              <w:t xml:space="preserve"> Сестринское дело</w:t>
            </w:r>
          </w:p>
        </w:tc>
      </w:tr>
      <w:tr w:rsidR="001B1202" w:rsidTr="000A680F">
        <w:tc>
          <w:tcPr>
            <w:tcW w:w="817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A680F">
              <w:rPr>
                <w:b/>
                <w:sz w:val="18"/>
                <w:szCs w:val="18"/>
              </w:rPr>
              <w:t>п</w:t>
            </w:r>
            <w:proofErr w:type="gramEnd"/>
            <w:r w:rsidRPr="000A680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70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0A680F">
              <w:rPr>
                <w:b/>
                <w:sz w:val="18"/>
                <w:szCs w:val="18"/>
              </w:rPr>
              <w:t>Образовательные</w:t>
            </w:r>
            <w:proofErr w:type="gramEnd"/>
            <w:r w:rsidRPr="000A680F">
              <w:rPr>
                <w:b/>
                <w:sz w:val="18"/>
                <w:szCs w:val="18"/>
              </w:rPr>
              <w:t xml:space="preserve"> дисциплин  </w:t>
            </w:r>
          </w:p>
        </w:tc>
        <w:tc>
          <w:tcPr>
            <w:tcW w:w="1275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Требуется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кабинетов по ФГОС </w:t>
            </w:r>
          </w:p>
        </w:tc>
        <w:tc>
          <w:tcPr>
            <w:tcW w:w="1134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Имеется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кабинетов </w:t>
            </w:r>
          </w:p>
        </w:tc>
        <w:tc>
          <w:tcPr>
            <w:tcW w:w="1418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Требуется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 лабораторий  по ФГОС </w:t>
            </w:r>
          </w:p>
        </w:tc>
        <w:tc>
          <w:tcPr>
            <w:tcW w:w="1241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Имеется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лабораторий</w:t>
            </w:r>
          </w:p>
        </w:tc>
        <w:tc>
          <w:tcPr>
            <w:tcW w:w="1169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0A680F">
              <w:rPr>
                <w:b/>
                <w:sz w:val="18"/>
                <w:szCs w:val="18"/>
              </w:rPr>
              <w:t>оснащен-ности</w:t>
            </w:r>
            <w:proofErr w:type="gramEnd"/>
            <w:r w:rsidRPr="000A680F">
              <w:rPr>
                <w:b/>
                <w:sz w:val="18"/>
                <w:szCs w:val="18"/>
              </w:rPr>
              <w:t xml:space="preserve"> обору-дованием</w:t>
            </w:r>
          </w:p>
        </w:tc>
        <w:tc>
          <w:tcPr>
            <w:tcW w:w="992" w:type="dxa"/>
            <w:vAlign w:val="center"/>
          </w:tcPr>
          <w:p w:rsidR="0014701B" w:rsidRPr="000A680F" w:rsidRDefault="0014701B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% оснащен- </w:t>
            </w:r>
          </w:p>
          <w:p w:rsidR="0014701B" w:rsidRPr="000A680F" w:rsidRDefault="0014701B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ности УМК</w:t>
            </w:r>
          </w:p>
        </w:tc>
      </w:tr>
      <w:tr w:rsidR="001B1202" w:rsidTr="000A680F">
        <w:tc>
          <w:tcPr>
            <w:tcW w:w="817" w:type="dxa"/>
            <w:vAlign w:val="center"/>
          </w:tcPr>
          <w:p w:rsidR="0014701B" w:rsidRPr="0086701D" w:rsidRDefault="0014701B" w:rsidP="00C91A8A">
            <w:pPr>
              <w:spacing w:line="276" w:lineRule="auto"/>
              <w:rPr>
                <w:sz w:val="16"/>
                <w:szCs w:val="16"/>
              </w:rPr>
            </w:pPr>
            <w:r w:rsidRPr="0086701D">
              <w:rPr>
                <w:sz w:val="16"/>
                <w:szCs w:val="16"/>
              </w:rPr>
              <w:t>ОГСЭ.01</w:t>
            </w:r>
          </w:p>
        </w:tc>
        <w:tc>
          <w:tcPr>
            <w:tcW w:w="2870" w:type="dxa"/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Основы философии</w:t>
            </w:r>
          </w:p>
        </w:tc>
        <w:tc>
          <w:tcPr>
            <w:tcW w:w="1275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14701B" w:rsidRDefault="0014701B" w:rsidP="00C91A8A">
            <w:pPr>
              <w:spacing w:line="276" w:lineRule="auto"/>
              <w:jc w:val="center"/>
            </w:pPr>
            <w:r>
              <w:t>100 %</w:t>
            </w:r>
          </w:p>
        </w:tc>
        <w:tc>
          <w:tcPr>
            <w:tcW w:w="992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</w:tcPr>
          <w:p w:rsidR="0014701B" w:rsidRDefault="0014701B" w:rsidP="00C91A8A">
            <w:r w:rsidRPr="00335121">
              <w:rPr>
                <w:sz w:val="16"/>
                <w:szCs w:val="16"/>
              </w:rPr>
              <w:t>ОГСЭ.0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70" w:type="dxa"/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75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14701B" w:rsidRDefault="0014701B" w:rsidP="00C91A8A">
            <w:pPr>
              <w:spacing w:line="276" w:lineRule="auto"/>
              <w:jc w:val="center"/>
            </w:pPr>
            <w:r>
              <w:t>100 %</w:t>
            </w:r>
          </w:p>
        </w:tc>
        <w:tc>
          <w:tcPr>
            <w:tcW w:w="992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</w:tcPr>
          <w:p w:rsidR="0014701B" w:rsidRDefault="0014701B" w:rsidP="00C91A8A">
            <w:r w:rsidRPr="00335121">
              <w:rPr>
                <w:sz w:val="16"/>
                <w:szCs w:val="16"/>
              </w:rPr>
              <w:t>ОГСЭ.0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70" w:type="dxa"/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275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14701B" w:rsidRDefault="0014701B" w:rsidP="00C91A8A">
            <w:pPr>
              <w:jc w:val="center"/>
            </w:pPr>
            <w:r w:rsidRPr="00082930">
              <w:t>100 %</w:t>
            </w:r>
          </w:p>
        </w:tc>
        <w:tc>
          <w:tcPr>
            <w:tcW w:w="992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</w:tcPr>
          <w:p w:rsidR="0014701B" w:rsidRDefault="0014701B" w:rsidP="00C91A8A">
            <w:r w:rsidRPr="00335121">
              <w:rPr>
                <w:sz w:val="16"/>
                <w:szCs w:val="16"/>
              </w:rPr>
              <w:t>ОГСЭ.0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70" w:type="dxa"/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14701B" w:rsidRPr="0086701D" w:rsidRDefault="0014701B" w:rsidP="00C91A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701D">
              <w:rPr>
                <w:sz w:val="16"/>
                <w:szCs w:val="16"/>
              </w:rPr>
              <w:t>спорткомплекс</w:t>
            </w:r>
          </w:p>
        </w:tc>
        <w:tc>
          <w:tcPr>
            <w:tcW w:w="1134" w:type="dxa"/>
            <w:vAlign w:val="center"/>
          </w:tcPr>
          <w:p w:rsidR="0014701B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Спортзал,</w:t>
            </w:r>
          </w:p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5276C">
              <w:rPr>
                <w:sz w:val="20"/>
              </w:rPr>
              <w:t>С</w:t>
            </w:r>
            <w:r>
              <w:rPr>
                <w:sz w:val="20"/>
              </w:rPr>
              <w:t>тадион</w:t>
            </w:r>
          </w:p>
        </w:tc>
        <w:tc>
          <w:tcPr>
            <w:tcW w:w="1418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14701B" w:rsidRDefault="0014701B" w:rsidP="00C91A8A">
            <w:pPr>
              <w:jc w:val="center"/>
            </w:pPr>
            <w:r w:rsidRPr="00082930">
              <w:t>100 %</w:t>
            </w:r>
          </w:p>
        </w:tc>
        <w:tc>
          <w:tcPr>
            <w:tcW w:w="992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</w:tcPr>
          <w:p w:rsidR="0055276C" w:rsidRPr="000A680F" w:rsidRDefault="0055276C" w:rsidP="00C91A8A">
            <w:pPr>
              <w:rPr>
                <w:sz w:val="16"/>
                <w:szCs w:val="16"/>
              </w:rPr>
            </w:pPr>
            <w:r w:rsidRPr="000A680F">
              <w:rPr>
                <w:sz w:val="16"/>
                <w:szCs w:val="16"/>
              </w:rPr>
              <w:t>ОГСЭ.05</w:t>
            </w:r>
          </w:p>
        </w:tc>
        <w:tc>
          <w:tcPr>
            <w:tcW w:w="2870" w:type="dxa"/>
            <w:vAlign w:val="center"/>
          </w:tcPr>
          <w:p w:rsidR="0055276C" w:rsidRPr="000A680F" w:rsidRDefault="000A680F" w:rsidP="0055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5276C" w:rsidRPr="000A680F">
              <w:rPr>
                <w:sz w:val="20"/>
                <w:szCs w:val="20"/>
              </w:rPr>
              <w:t>иоэтика</w:t>
            </w:r>
          </w:p>
        </w:tc>
        <w:tc>
          <w:tcPr>
            <w:tcW w:w="1275" w:type="dxa"/>
            <w:vAlign w:val="center"/>
          </w:tcPr>
          <w:p w:rsidR="0055276C" w:rsidRPr="0086701D" w:rsidRDefault="0055276C" w:rsidP="00C91A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55276C" w:rsidRDefault="0055276C" w:rsidP="00FC71A7">
            <w:pPr>
              <w:jc w:val="center"/>
            </w:pPr>
            <w:r w:rsidRPr="00082930">
              <w:t>100 %</w:t>
            </w:r>
          </w:p>
        </w:tc>
        <w:tc>
          <w:tcPr>
            <w:tcW w:w="992" w:type="dxa"/>
          </w:tcPr>
          <w:p w:rsidR="0055276C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</w:tcPr>
          <w:p w:rsidR="0055276C" w:rsidRPr="000A680F" w:rsidRDefault="0055276C" w:rsidP="00C91A8A">
            <w:pPr>
              <w:rPr>
                <w:sz w:val="16"/>
                <w:szCs w:val="16"/>
              </w:rPr>
            </w:pPr>
            <w:r w:rsidRPr="000A680F">
              <w:rPr>
                <w:sz w:val="16"/>
                <w:szCs w:val="16"/>
              </w:rPr>
              <w:t>ОГСЭ.06</w:t>
            </w:r>
          </w:p>
        </w:tc>
        <w:tc>
          <w:tcPr>
            <w:tcW w:w="2870" w:type="dxa"/>
            <w:vAlign w:val="center"/>
          </w:tcPr>
          <w:p w:rsidR="0055276C" w:rsidRPr="000A680F" w:rsidRDefault="0055276C" w:rsidP="0055276C">
            <w:pPr>
              <w:rPr>
                <w:sz w:val="20"/>
                <w:szCs w:val="20"/>
              </w:rPr>
            </w:pPr>
            <w:r w:rsidRPr="000A680F">
              <w:rPr>
                <w:sz w:val="20"/>
                <w:szCs w:val="20"/>
              </w:rPr>
              <w:t>Профилактика ВИЧ- инфекции</w:t>
            </w:r>
          </w:p>
        </w:tc>
        <w:tc>
          <w:tcPr>
            <w:tcW w:w="1275" w:type="dxa"/>
            <w:vAlign w:val="center"/>
          </w:tcPr>
          <w:p w:rsidR="0055276C" w:rsidRPr="0086701D" w:rsidRDefault="0055276C" w:rsidP="00C91A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55276C" w:rsidRDefault="0055276C" w:rsidP="00FC71A7">
            <w:pPr>
              <w:jc w:val="center"/>
            </w:pPr>
            <w:r w:rsidRPr="00082930">
              <w:t>100 %</w:t>
            </w:r>
          </w:p>
        </w:tc>
        <w:tc>
          <w:tcPr>
            <w:tcW w:w="992" w:type="dxa"/>
          </w:tcPr>
          <w:p w:rsidR="0055276C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</w:tcPr>
          <w:p w:rsidR="0055276C" w:rsidRPr="000A680F" w:rsidRDefault="0055276C" w:rsidP="00C91A8A">
            <w:pPr>
              <w:rPr>
                <w:sz w:val="16"/>
                <w:szCs w:val="16"/>
              </w:rPr>
            </w:pPr>
            <w:r w:rsidRPr="000A680F">
              <w:rPr>
                <w:sz w:val="16"/>
                <w:szCs w:val="16"/>
              </w:rPr>
              <w:t>ОГСЭ.07</w:t>
            </w:r>
          </w:p>
        </w:tc>
        <w:tc>
          <w:tcPr>
            <w:tcW w:w="2870" w:type="dxa"/>
            <w:vAlign w:val="center"/>
          </w:tcPr>
          <w:p w:rsidR="0055276C" w:rsidRPr="000A680F" w:rsidRDefault="0055276C" w:rsidP="0055276C">
            <w:pPr>
              <w:rPr>
                <w:sz w:val="20"/>
                <w:szCs w:val="20"/>
              </w:rPr>
            </w:pPr>
            <w:r w:rsidRPr="000A680F"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1275" w:type="dxa"/>
            <w:vAlign w:val="center"/>
          </w:tcPr>
          <w:p w:rsidR="0055276C" w:rsidRPr="0086701D" w:rsidRDefault="0055276C" w:rsidP="00C91A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55276C" w:rsidRDefault="0055276C" w:rsidP="00FC71A7">
            <w:pPr>
              <w:jc w:val="center"/>
            </w:pPr>
            <w:r w:rsidRPr="00082930">
              <w:t>100 %</w:t>
            </w:r>
          </w:p>
        </w:tc>
        <w:tc>
          <w:tcPr>
            <w:tcW w:w="992" w:type="dxa"/>
          </w:tcPr>
          <w:p w:rsidR="0055276C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c>
          <w:tcPr>
            <w:tcW w:w="817" w:type="dxa"/>
            <w:tcBorders>
              <w:bottom w:val="nil"/>
            </w:tcBorders>
            <w:vAlign w:val="center"/>
          </w:tcPr>
          <w:p w:rsidR="0014701B" w:rsidRDefault="000A680F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 w:rsidR="0014701B">
              <w:rPr>
                <w:b/>
                <w:sz w:val="20"/>
              </w:rPr>
              <w:t>того</w:t>
            </w:r>
          </w:p>
        </w:tc>
        <w:tc>
          <w:tcPr>
            <w:tcW w:w="2870" w:type="dxa"/>
            <w:tcBorders>
              <w:bottom w:val="nil"/>
            </w:tcBorders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4701B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701B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1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69" w:type="dxa"/>
          </w:tcPr>
          <w:p w:rsidR="0014701B" w:rsidRDefault="0014701B" w:rsidP="00C91A8A">
            <w:pPr>
              <w:jc w:val="center"/>
            </w:pPr>
            <w:r w:rsidRPr="00082930">
              <w:t>100 %</w:t>
            </w:r>
          </w:p>
        </w:tc>
        <w:tc>
          <w:tcPr>
            <w:tcW w:w="992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4701B" w:rsidTr="000A680F">
        <w:trPr>
          <w:gridAfter w:val="3"/>
          <w:wAfter w:w="3402" w:type="dxa"/>
        </w:trPr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1B" w:rsidRDefault="0014701B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Вывод </w:t>
            </w:r>
            <w:proofErr w:type="gramStart"/>
            <w:r w:rsidR="000A680F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оличество кабинетов соответствует требованиям ФГОС, оснащенность оборудованием и УМК – 100 %</w:t>
            </w:r>
          </w:p>
        </w:tc>
      </w:tr>
    </w:tbl>
    <w:p w:rsidR="0014701B" w:rsidRDefault="0014701B" w:rsidP="0014701B"/>
    <w:p w:rsidR="0014701B" w:rsidRDefault="0014701B" w:rsidP="0014701B">
      <w:pPr>
        <w:rPr>
          <w:b/>
          <w:i/>
        </w:rPr>
      </w:pPr>
      <w:r>
        <w:rPr>
          <w:b/>
          <w:i/>
        </w:rPr>
        <w:t xml:space="preserve">         - по математическому и общему естественнонаучному учебному циклу</w:t>
      </w:r>
    </w:p>
    <w:tbl>
      <w:tblPr>
        <w:tblW w:w="10787" w:type="dxa"/>
        <w:jc w:val="center"/>
        <w:tblInd w:w="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835"/>
        <w:gridCol w:w="1275"/>
        <w:gridCol w:w="1134"/>
        <w:gridCol w:w="1418"/>
        <w:gridCol w:w="1276"/>
        <w:gridCol w:w="1147"/>
        <w:gridCol w:w="979"/>
      </w:tblGrid>
      <w:tr w:rsidR="001B1202" w:rsidTr="000A680F">
        <w:trPr>
          <w:jc w:val="center"/>
        </w:trPr>
        <w:tc>
          <w:tcPr>
            <w:tcW w:w="723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A680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A680F">
              <w:rPr>
                <w:b/>
                <w:sz w:val="18"/>
                <w:szCs w:val="18"/>
              </w:rPr>
              <w:t>/</w:t>
            </w:r>
            <w:proofErr w:type="spellStart"/>
            <w:r w:rsidRPr="000A680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Требуется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кабинетов по ФГОС</w:t>
            </w:r>
          </w:p>
        </w:tc>
        <w:tc>
          <w:tcPr>
            <w:tcW w:w="1134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Имеется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кабинетов </w:t>
            </w:r>
          </w:p>
        </w:tc>
        <w:tc>
          <w:tcPr>
            <w:tcW w:w="1418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Требуется лабораторий по ФГОС</w:t>
            </w:r>
          </w:p>
        </w:tc>
        <w:tc>
          <w:tcPr>
            <w:tcW w:w="1276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Имеется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лабораторий</w:t>
            </w:r>
          </w:p>
        </w:tc>
        <w:tc>
          <w:tcPr>
            <w:tcW w:w="1147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%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A680F">
              <w:rPr>
                <w:b/>
                <w:sz w:val="18"/>
                <w:szCs w:val="18"/>
              </w:rPr>
              <w:t>о</w:t>
            </w:r>
            <w:r w:rsidRPr="000A680F">
              <w:rPr>
                <w:b/>
                <w:sz w:val="18"/>
                <w:szCs w:val="18"/>
              </w:rPr>
              <w:t>снащен</w:t>
            </w:r>
            <w:r w:rsidR="000A680F">
              <w:rPr>
                <w:b/>
                <w:sz w:val="18"/>
                <w:szCs w:val="18"/>
              </w:rPr>
              <w:t>-</w:t>
            </w:r>
            <w:r w:rsidRPr="000A680F">
              <w:rPr>
                <w:b/>
                <w:sz w:val="18"/>
                <w:szCs w:val="18"/>
              </w:rPr>
              <w:t>ности</w:t>
            </w:r>
            <w:proofErr w:type="spellEnd"/>
            <w:proofErr w:type="gramEnd"/>
            <w:r w:rsidRPr="000A680F">
              <w:rPr>
                <w:b/>
                <w:sz w:val="18"/>
                <w:szCs w:val="18"/>
              </w:rPr>
              <w:t xml:space="preserve">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оборудованием</w:t>
            </w:r>
          </w:p>
        </w:tc>
        <w:tc>
          <w:tcPr>
            <w:tcW w:w="979" w:type="dxa"/>
            <w:vAlign w:val="center"/>
          </w:tcPr>
          <w:p w:rsidR="0014701B" w:rsidRPr="000A680F" w:rsidRDefault="0014701B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 xml:space="preserve">% оснащен- </w:t>
            </w:r>
          </w:p>
          <w:p w:rsidR="0014701B" w:rsidRPr="000A680F" w:rsidRDefault="0014701B" w:rsidP="00C91A8A">
            <w:pPr>
              <w:spacing w:line="276" w:lineRule="auto"/>
              <w:rPr>
                <w:b/>
                <w:sz w:val="18"/>
                <w:szCs w:val="18"/>
              </w:rPr>
            </w:pPr>
            <w:r w:rsidRPr="000A680F">
              <w:rPr>
                <w:b/>
                <w:sz w:val="18"/>
                <w:szCs w:val="18"/>
              </w:rPr>
              <w:t>ности УМК</w:t>
            </w:r>
          </w:p>
        </w:tc>
      </w:tr>
      <w:tr w:rsidR="001B1202" w:rsidTr="000A680F">
        <w:trPr>
          <w:jc w:val="center"/>
        </w:trPr>
        <w:tc>
          <w:tcPr>
            <w:tcW w:w="723" w:type="dxa"/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ЕН.01</w:t>
            </w:r>
          </w:p>
        </w:tc>
        <w:tc>
          <w:tcPr>
            <w:tcW w:w="2835" w:type="dxa"/>
            <w:vAlign w:val="center"/>
          </w:tcPr>
          <w:p w:rsidR="0014701B" w:rsidRPr="000A680F" w:rsidRDefault="0014701B" w:rsidP="00C91A8A">
            <w:pPr>
              <w:spacing w:line="276" w:lineRule="auto"/>
              <w:rPr>
                <w:sz w:val="20"/>
              </w:rPr>
            </w:pPr>
            <w:r w:rsidRPr="000A680F">
              <w:rPr>
                <w:sz w:val="20"/>
              </w:rPr>
              <w:t>Математика</w:t>
            </w:r>
          </w:p>
        </w:tc>
        <w:tc>
          <w:tcPr>
            <w:tcW w:w="1275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7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979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rPr>
          <w:jc w:val="center"/>
        </w:trPr>
        <w:tc>
          <w:tcPr>
            <w:tcW w:w="723" w:type="dxa"/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ЕН.02</w:t>
            </w:r>
          </w:p>
        </w:tc>
        <w:tc>
          <w:tcPr>
            <w:tcW w:w="2835" w:type="dxa"/>
            <w:vAlign w:val="center"/>
          </w:tcPr>
          <w:p w:rsidR="0014701B" w:rsidRPr="000A680F" w:rsidRDefault="003F68DC" w:rsidP="003F68DC">
            <w:pPr>
              <w:rPr>
                <w:sz w:val="20"/>
                <w:szCs w:val="20"/>
              </w:rPr>
            </w:pPr>
            <w:r w:rsidRPr="000A680F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7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  <w:tc>
          <w:tcPr>
            <w:tcW w:w="979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B1202" w:rsidTr="000A680F">
        <w:trPr>
          <w:jc w:val="center"/>
        </w:trPr>
        <w:tc>
          <w:tcPr>
            <w:tcW w:w="723" w:type="dxa"/>
            <w:vAlign w:val="center"/>
          </w:tcPr>
          <w:p w:rsidR="0014701B" w:rsidRDefault="0014701B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14701B" w:rsidRDefault="0014701B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4701B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701B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7" w:type="dxa"/>
            <w:vAlign w:val="center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5276C">
              <w:rPr>
                <w:sz w:val="20"/>
              </w:rPr>
              <w:t>00%</w:t>
            </w:r>
          </w:p>
        </w:tc>
        <w:tc>
          <w:tcPr>
            <w:tcW w:w="979" w:type="dxa"/>
          </w:tcPr>
          <w:p w:rsidR="0014701B" w:rsidRDefault="0014701B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14701B" w:rsidTr="000A680F">
        <w:trPr>
          <w:jc w:val="center"/>
        </w:trPr>
        <w:tc>
          <w:tcPr>
            <w:tcW w:w="10787" w:type="dxa"/>
            <w:gridSpan w:val="8"/>
            <w:vAlign w:val="center"/>
          </w:tcPr>
          <w:p w:rsidR="00581D6E" w:rsidRPr="00581D6E" w:rsidRDefault="00581D6E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D6E">
              <w:rPr>
                <w:rFonts w:ascii="Times New Roman" w:hAnsi="Times New Roman" w:cs="Times New Roman"/>
                <w:b/>
                <w:sz w:val="24"/>
                <w:szCs w:val="24"/>
              </w:rPr>
              <w:t>Вывод: количество кабинетов соответствует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ФГОС, оснащенность </w:t>
            </w:r>
            <w:r w:rsidRPr="00581D6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оборудованием и УМК – 100 %</w:t>
            </w:r>
          </w:p>
          <w:p w:rsidR="0014701B" w:rsidRDefault="0014701B" w:rsidP="00C91A8A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14701B" w:rsidRDefault="0014701B" w:rsidP="0014701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</w:p>
    <w:p w:rsidR="0014701B" w:rsidRDefault="0014701B" w:rsidP="0014701B">
      <w:pPr>
        <w:rPr>
          <w:b/>
          <w:bCs/>
          <w:i/>
          <w:iCs/>
        </w:rPr>
      </w:pPr>
    </w:p>
    <w:p w:rsidR="0014701B" w:rsidRDefault="0014701B" w:rsidP="0014701B">
      <w:pPr>
        <w:rPr>
          <w:b/>
          <w:bCs/>
          <w:i/>
          <w:iCs/>
        </w:rPr>
      </w:pPr>
    </w:p>
    <w:p w:rsidR="0014701B" w:rsidRDefault="0014701B" w:rsidP="0014701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-  по профессиональному учебному циклу 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77"/>
        <w:gridCol w:w="1275"/>
        <w:gridCol w:w="1134"/>
        <w:gridCol w:w="1418"/>
        <w:gridCol w:w="1276"/>
        <w:gridCol w:w="1134"/>
        <w:gridCol w:w="1033"/>
      </w:tblGrid>
      <w:tr w:rsidR="0014701B" w:rsidTr="000A680F">
        <w:trPr>
          <w:jc w:val="center"/>
        </w:trPr>
        <w:tc>
          <w:tcPr>
            <w:tcW w:w="851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0A680F">
              <w:rPr>
                <w:b/>
                <w:sz w:val="20"/>
              </w:rPr>
              <w:t>п</w:t>
            </w:r>
            <w:proofErr w:type="spellEnd"/>
            <w:proofErr w:type="gramEnd"/>
            <w:r w:rsidRPr="000A680F">
              <w:rPr>
                <w:b/>
                <w:sz w:val="20"/>
              </w:rPr>
              <w:t>/</w:t>
            </w:r>
            <w:proofErr w:type="spellStart"/>
            <w:r w:rsidRPr="000A680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77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>Образовательные дисциплины</w:t>
            </w:r>
          </w:p>
        </w:tc>
        <w:tc>
          <w:tcPr>
            <w:tcW w:w="1275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 xml:space="preserve">Требуется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>кабинетов по ФГОС</w:t>
            </w:r>
          </w:p>
        </w:tc>
        <w:tc>
          <w:tcPr>
            <w:tcW w:w="1134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 xml:space="preserve">Имеется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 xml:space="preserve">кабинетов </w:t>
            </w:r>
          </w:p>
        </w:tc>
        <w:tc>
          <w:tcPr>
            <w:tcW w:w="1418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>Требуется лабораторий по ФГОС</w:t>
            </w:r>
          </w:p>
        </w:tc>
        <w:tc>
          <w:tcPr>
            <w:tcW w:w="1276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 xml:space="preserve">Имеется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>лабораторий</w:t>
            </w:r>
          </w:p>
        </w:tc>
        <w:tc>
          <w:tcPr>
            <w:tcW w:w="1134" w:type="dxa"/>
            <w:vAlign w:val="center"/>
          </w:tcPr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 xml:space="preserve">% </w:t>
            </w:r>
          </w:p>
          <w:p w:rsidR="0014701B" w:rsidRPr="000A680F" w:rsidRDefault="000A680F" w:rsidP="00C91A8A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</w:t>
            </w:r>
            <w:r w:rsidR="0014701B" w:rsidRPr="000A680F">
              <w:rPr>
                <w:b/>
                <w:sz w:val="20"/>
              </w:rPr>
              <w:t>снащен</w:t>
            </w:r>
            <w:r>
              <w:rPr>
                <w:b/>
                <w:sz w:val="20"/>
              </w:rPr>
              <w:t>-</w:t>
            </w:r>
            <w:r w:rsidR="0014701B" w:rsidRPr="000A680F">
              <w:rPr>
                <w:b/>
                <w:sz w:val="20"/>
              </w:rPr>
              <w:t>ности</w:t>
            </w:r>
            <w:proofErr w:type="spellEnd"/>
            <w:proofErr w:type="gramEnd"/>
            <w:r w:rsidR="0014701B" w:rsidRPr="000A680F">
              <w:rPr>
                <w:b/>
                <w:sz w:val="20"/>
              </w:rPr>
              <w:t xml:space="preserve"> </w:t>
            </w:r>
          </w:p>
          <w:p w:rsidR="0014701B" w:rsidRPr="000A680F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lastRenderedPageBreak/>
              <w:t>оборудованием</w:t>
            </w:r>
          </w:p>
        </w:tc>
        <w:tc>
          <w:tcPr>
            <w:tcW w:w="1033" w:type="dxa"/>
            <w:vAlign w:val="center"/>
          </w:tcPr>
          <w:p w:rsidR="0014701B" w:rsidRPr="000A680F" w:rsidRDefault="0014701B" w:rsidP="00C91A8A">
            <w:pPr>
              <w:spacing w:line="276" w:lineRule="auto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lastRenderedPageBreak/>
              <w:t xml:space="preserve">% оснащен- </w:t>
            </w:r>
          </w:p>
          <w:p w:rsidR="0014701B" w:rsidRPr="000A680F" w:rsidRDefault="0014701B" w:rsidP="00C91A8A">
            <w:pPr>
              <w:spacing w:line="276" w:lineRule="auto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lastRenderedPageBreak/>
              <w:t>ности УМК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ОП.01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патологии</w:t>
            </w:r>
          </w:p>
        </w:tc>
        <w:tc>
          <w:tcPr>
            <w:tcW w:w="1275" w:type="dxa"/>
            <w:vAlign w:val="center"/>
          </w:tcPr>
          <w:p w:rsidR="003F68DC" w:rsidRPr="000A680F" w:rsidRDefault="003F68D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A680F" w:rsidRDefault="003F68D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микробиологии</w:t>
            </w:r>
            <w:r w:rsidR="0055276C">
              <w:rPr>
                <w:sz w:val="20"/>
                <w:szCs w:val="20"/>
              </w:rPr>
              <w:t xml:space="preserve"> и иммунологии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Фармакология</w:t>
            </w:r>
          </w:p>
        </w:tc>
        <w:tc>
          <w:tcPr>
            <w:tcW w:w="1275" w:type="dxa"/>
            <w:vAlign w:val="center"/>
          </w:tcPr>
          <w:p w:rsidR="003F68DC" w:rsidRPr="000A680F" w:rsidRDefault="003F68D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A680F" w:rsidRDefault="003F68D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75" w:type="dxa"/>
            <w:vAlign w:val="center"/>
          </w:tcPr>
          <w:p w:rsidR="003F68DC" w:rsidRPr="000A680F" w:rsidRDefault="003F68D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A680F" w:rsidRDefault="003F68D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F68DC" w:rsidTr="000A680F">
        <w:trPr>
          <w:jc w:val="center"/>
        </w:trPr>
        <w:tc>
          <w:tcPr>
            <w:tcW w:w="851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ОП.11</w:t>
            </w:r>
          </w:p>
        </w:tc>
        <w:tc>
          <w:tcPr>
            <w:tcW w:w="2877" w:type="dxa"/>
            <w:vAlign w:val="center"/>
          </w:tcPr>
          <w:p w:rsidR="003F68DC" w:rsidRDefault="003F68DC" w:rsidP="00FC7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5" w:type="dxa"/>
            <w:vAlign w:val="center"/>
          </w:tcPr>
          <w:p w:rsidR="003F68DC" w:rsidRPr="000A680F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F68DC" w:rsidRPr="000A680F" w:rsidRDefault="003F68DC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  <w:tc>
          <w:tcPr>
            <w:tcW w:w="1033" w:type="dxa"/>
            <w:vAlign w:val="center"/>
          </w:tcPr>
          <w:p w:rsidR="003F68DC" w:rsidRPr="000D1D6A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0D1D6A">
              <w:rPr>
                <w:sz w:val="20"/>
              </w:rPr>
              <w:t>100 %</w:t>
            </w:r>
          </w:p>
        </w:tc>
      </w:tr>
      <w:tr w:rsidR="003F68DC" w:rsidTr="001B1202">
        <w:trPr>
          <w:jc w:val="center"/>
        </w:trPr>
        <w:tc>
          <w:tcPr>
            <w:tcW w:w="10998" w:type="dxa"/>
            <w:gridSpan w:val="8"/>
            <w:vAlign w:val="center"/>
          </w:tcPr>
          <w:p w:rsidR="00581D6E" w:rsidRPr="00581D6E" w:rsidRDefault="00581D6E" w:rsidP="00581D6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581D6E">
              <w:rPr>
                <w:rFonts w:ascii="Times New Roman" w:hAnsi="Times New Roman" w:cs="Times New Roman"/>
                <w:b/>
              </w:rPr>
              <w:t>Вывод: количество кабинетов соответствует требованиям ФГОС, оснащенность оборудованием и УМК – 100 %</w:t>
            </w:r>
          </w:p>
          <w:p w:rsidR="003F68DC" w:rsidRDefault="003F68DC" w:rsidP="00C91A8A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6D74F6" w:rsidRDefault="006D74F6" w:rsidP="0014701B">
      <w:pPr>
        <w:rPr>
          <w:b/>
          <w:bCs/>
          <w:i/>
          <w:iCs/>
        </w:rPr>
      </w:pPr>
    </w:p>
    <w:p w:rsidR="006D74F6" w:rsidRDefault="006D74F6" w:rsidP="0014701B">
      <w:pPr>
        <w:rPr>
          <w:b/>
          <w:bCs/>
          <w:i/>
          <w:iCs/>
        </w:rPr>
      </w:pPr>
    </w:p>
    <w:p w:rsidR="0014701B" w:rsidRDefault="0014701B" w:rsidP="0014701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-  по профессиональным модулям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3207"/>
        <w:gridCol w:w="1276"/>
        <w:gridCol w:w="992"/>
        <w:gridCol w:w="1276"/>
        <w:gridCol w:w="1134"/>
        <w:gridCol w:w="992"/>
        <w:gridCol w:w="850"/>
      </w:tblGrid>
      <w:tr w:rsidR="0014701B" w:rsidTr="001B120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6D74F6">
              <w:rPr>
                <w:b/>
                <w:sz w:val="20"/>
              </w:rPr>
              <w:t>п</w:t>
            </w:r>
            <w:proofErr w:type="spellEnd"/>
            <w:proofErr w:type="gramEnd"/>
            <w:r w:rsidRPr="006D74F6">
              <w:rPr>
                <w:b/>
                <w:sz w:val="20"/>
              </w:rPr>
              <w:t>/</w:t>
            </w:r>
            <w:proofErr w:type="spellStart"/>
            <w:r w:rsidRPr="006D74F6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>Образовательные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Требуется </w:t>
            </w:r>
          </w:p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>кабинетов по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Имеется </w:t>
            </w:r>
          </w:p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кабинетов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>Требуется лабораторий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Имеется </w:t>
            </w:r>
          </w:p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>лабораторий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% </w:t>
            </w:r>
          </w:p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оснащенности </w:t>
            </w:r>
          </w:p>
          <w:p w:rsidR="0014701B" w:rsidRPr="006D74F6" w:rsidRDefault="0014701B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>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1B" w:rsidRPr="006D74F6" w:rsidRDefault="0014701B" w:rsidP="00C91A8A">
            <w:pPr>
              <w:spacing w:line="276" w:lineRule="auto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 xml:space="preserve">% оснащен- </w:t>
            </w:r>
          </w:p>
          <w:p w:rsidR="0014701B" w:rsidRPr="006D74F6" w:rsidRDefault="0014701B" w:rsidP="00C91A8A">
            <w:pPr>
              <w:spacing w:line="276" w:lineRule="auto"/>
              <w:rPr>
                <w:b/>
                <w:sz w:val="20"/>
              </w:rPr>
            </w:pPr>
            <w:r w:rsidRPr="006D74F6">
              <w:rPr>
                <w:b/>
                <w:sz w:val="20"/>
              </w:rPr>
              <w:t>ности УМК</w:t>
            </w:r>
          </w:p>
        </w:tc>
      </w:tr>
      <w:tr w:rsidR="003F68DC" w:rsidTr="001B120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D74F6" w:rsidRDefault="003F68DC" w:rsidP="00FC71A7">
            <w:pPr>
              <w:rPr>
                <w:sz w:val="20"/>
                <w:szCs w:val="20"/>
              </w:rPr>
            </w:pPr>
            <w:r w:rsidRPr="006D74F6">
              <w:rPr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0A680F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0A680F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3F68DC" w:rsidTr="001B120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F4CE0" w:rsidRDefault="003F68DC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Pr="006D74F6" w:rsidRDefault="003F68DC" w:rsidP="003F68DC">
            <w:pPr>
              <w:rPr>
                <w:sz w:val="20"/>
                <w:szCs w:val="20"/>
              </w:rPr>
            </w:pPr>
            <w:r w:rsidRPr="006D74F6">
              <w:rPr>
                <w:sz w:val="20"/>
                <w:szCs w:val="20"/>
              </w:rPr>
              <w:t>Участие в лечебно- диагностическом и реабилитационном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Default="003F68D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Default="003F68D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C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Default="003F68DC" w:rsidP="00C91A8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Default="003F68DC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5276C" w:rsidTr="001B120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D74F6" w:rsidRDefault="0055276C" w:rsidP="003F68DC">
            <w:pPr>
              <w:rPr>
                <w:sz w:val="20"/>
                <w:szCs w:val="20"/>
              </w:rPr>
            </w:pPr>
            <w:r w:rsidRPr="006D74F6">
              <w:rPr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Tr="001B1202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C91A8A">
            <w:pPr>
              <w:spacing w:line="276" w:lineRule="auto"/>
              <w:rPr>
                <w:sz w:val="20"/>
              </w:rPr>
            </w:pPr>
            <w:r w:rsidRPr="006F4CE0">
              <w:rPr>
                <w:sz w:val="20"/>
              </w:rPr>
              <w:t>ПМ.04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D74F6" w:rsidRDefault="0055276C" w:rsidP="003F68DC">
            <w:pPr>
              <w:rPr>
                <w:sz w:val="20"/>
                <w:szCs w:val="20"/>
              </w:rPr>
            </w:pPr>
            <w:r w:rsidRPr="006D74F6">
              <w:rPr>
                <w:sz w:val="20"/>
                <w:szCs w:val="20"/>
              </w:rPr>
              <w:t>выполнение работ по профессии младшая медицинская сестра по уходу за больным ( решение проблем пациента посредством сестринского ухода)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0A680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5276C" w:rsidTr="001B1202">
        <w:trPr>
          <w:trHeight w:val="3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A61DE6" w:rsidRDefault="0055276C" w:rsidP="00C91A8A">
            <w:pPr>
              <w:spacing w:line="276" w:lineRule="auto"/>
              <w:rPr>
                <w:b/>
                <w:sz w:val="20"/>
              </w:rPr>
            </w:pPr>
            <w:r w:rsidRPr="00A61DE6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C91A8A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0A680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Tr="001B1202">
        <w:trPr>
          <w:jc w:val="center"/>
        </w:trPr>
        <w:tc>
          <w:tcPr>
            <w:tcW w:w="10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Default="0055276C" w:rsidP="00C91A8A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Вывод:     Соответствует требованиям ФГОС</w:t>
            </w:r>
          </w:p>
        </w:tc>
      </w:tr>
    </w:tbl>
    <w:p w:rsidR="0014701B" w:rsidRDefault="0014701B" w:rsidP="0014701B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185" w:rsidRPr="00F62F7B" w:rsidRDefault="00E64952" w:rsidP="001C5E70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23.01.03</w:t>
      </w:r>
      <w:r w:rsidR="00655185" w:rsidRPr="00F62F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Автомеханик</w:t>
      </w:r>
    </w:p>
    <w:p w:rsidR="00655185" w:rsidRDefault="00655185" w:rsidP="0065518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925F8D" w:rsidTr="001C5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925F8D" w:rsidRDefault="00925F8D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25F8D">
              <w:rPr>
                <w:b/>
                <w:sz w:val="20"/>
              </w:rPr>
              <w:t>п</w:t>
            </w:r>
            <w:proofErr w:type="spellEnd"/>
            <w:proofErr w:type="gramEnd"/>
            <w:r w:rsidRPr="00925F8D">
              <w:rPr>
                <w:b/>
                <w:sz w:val="20"/>
              </w:rPr>
              <w:t>/</w:t>
            </w:r>
            <w:proofErr w:type="spellStart"/>
            <w:r w:rsidRPr="00925F8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925F8D" w:rsidRDefault="00925F8D" w:rsidP="00925F8D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Требуется </w:t>
            </w:r>
          </w:p>
          <w:p w:rsidR="00925F8D" w:rsidRPr="00925F8D" w:rsidRDefault="000A680F" w:rsidP="00925F8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  <w:r w:rsidR="00925F8D" w:rsidRPr="00925F8D">
              <w:rPr>
                <w:b/>
                <w:sz w:val="20"/>
              </w:rPr>
              <w:t>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Default="00925F8D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</w:p>
          <w:p w:rsidR="00925F8D" w:rsidRDefault="00925F8D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оснащенности </w:t>
            </w:r>
          </w:p>
          <w:p w:rsidR="00925F8D" w:rsidRDefault="00925F8D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0A680F" w:rsidRDefault="00925F8D" w:rsidP="00C91A8A">
            <w:pPr>
              <w:spacing w:line="276" w:lineRule="auto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 xml:space="preserve">% оснащен- </w:t>
            </w:r>
          </w:p>
          <w:p w:rsidR="00925F8D" w:rsidRPr="000A680F" w:rsidRDefault="00925F8D" w:rsidP="00C91A8A">
            <w:pPr>
              <w:spacing w:line="276" w:lineRule="auto"/>
              <w:rPr>
                <w:b/>
                <w:sz w:val="20"/>
              </w:rPr>
            </w:pPr>
            <w:r w:rsidRPr="000A680F">
              <w:rPr>
                <w:b/>
                <w:sz w:val="20"/>
              </w:rPr>
              <w:t>ности УМК</w:t>
            </w:r>
          </w:p>
        </w:tc>
      </w:tr>
      <w:tr w:rsidR="00925F8D" w:rsidTr="001C5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lastRenderedPageBreak/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F8D" w:rsidTr="001C5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t>Безопасности жизнедеятельности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F8D" w:rsidTr="001C5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t>Устройства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0A680F" w:rsidRDefault="00925F8D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Default="00925F8D" w:rsidP="00C91A8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Default="00925F8D" w:rsidP="00C91A8A">
            <w:pPr>
              <w:spacing w:line="276" w:lineRule="auto"/>
              <w:rPr>
                <w:b/>
                <w:sz w:val="20"/>
              </w:rPr>
            </w:pPr>
          </w:p>
        </w:tc>
      </w:tr>
      <w:tr w:rsidR="00925F8D" w:rsidTr="001C5E7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5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 xml:space="preserve">Материаловедения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Электрооборудования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Технического обслуживания и ремонта 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5B1E01" w:rsidRDefault="00925F8D" w:rsidP="00C91A8A">
            <w: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Технического оборудования заправочных станций и технологии отпуска горюче-смазочных материалов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Слесарные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 xml:space="preserve"> Электромонтажные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По вождению автомобиля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925F8D" w:rsidTr="001C5E70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Default="00925F8D" w:rsidP="00C91A8A">
            <w: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D" w:rsidRPr="006F4CE0" w:rsidRDefault="00925F8D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</w:tbl>
    <w:p w:rsidR="003B1142" w:rsidRDefault="003B1142" w:rsidP="003B1142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E70" w:rsidRDefault="00A96E42" w:rsidP="001C5E7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35.01.11</w:t>
      </w:r>
      <w:r w:rsidR="001C5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Мастер сельскохозяйственного производства</w:t>
      </w:r>
    </w:p>
    <w:p w:rsidR="001C5E70" w:rsidRDefault="001C5E70" w:rsidP="001C5E7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1C5E7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925F8D" w:rsidRDefault="001C5E70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925F8D" w:rsidRDefault="001C5E70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Требуется </w:t>
            </w:r>
          </w:p>
          <w:p w:rsidR="001C5E70" w:rsidRPr="00925F8D" w:rsidRDefault="001C5E70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Default="001C5E70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</w:p>
          <w:p w:rsidR="001C5E70" w:rsidRDefault="001C5E70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оснащенности </w:t>
            </w:r>
          </w:p>
          <w:p w:rsidR="001C5E70" w:rsidRDefault="001C5E70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Default="001C5E70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% оснащен- </w:t>
            </w:r>
          </w:p>
          <w:p w:rsidR="001C5E70" w:rsidRDefault="001C5E70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ности УМК</w:t>
            </w:r>
          </w:p>
        </w:tc>
      </w:tr>
      <w:tr w:rsidR="001C5E70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55276C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Pr="005B1E01" w:rsidRDefault="0055276C" w:rsidP="00C91A8A">
            <w: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Pr="005B1E01" w:rsidRDefault="0055276C" w:rsidP="00C91A8A">
            <w:r>
              <w:t>инженерной графики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материаловедения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Pr="006F4CE0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технической механики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агрономии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зоотехнии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Экологических основ природопользования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Управления транспортным средством и безопасности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Pr="005B1E01" w:rsidRDefault="0055276C" w:rsidP="00C91A8A">
            <w: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Pr="005B1E01" w:rsidRDefault="0055276C" w:rsidP="00C91A8A">
            <w:r>
              <w:t>Безопасности жизнедеятельности и 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CB7934" w:rsidRDefault="001C5E70" w:rsidP="00C91A8A">
            <w:pPr>
              <w:rPr>
                <w:b/>
              </w:rPr>
            </w:pPr>
            <w:r w:rsidRPr="00CB7934">
              <w:rPr>
                <w:b/>
              </w:rP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lastRenderedPageBreak/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5B1E01" w:rsidRDefault="001C5E70" w:rsidP="00C91A8A">
            <w: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Механизации сельскохозяйственных работ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5B1E01" w:rsidRDefault="00CB7934" w:rsidP="00C91A8A">
            <w: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CB7934" w:rsidP="00C91A8A">
            <w:r>
              <w:t>Тракторов и самоходных сельскохозяйственных машин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Оборудования животноводческих комплексов и механизированных ферм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Автомобилей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Микробиологии, 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Технологии производства продукции растениеводства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55276C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466AF">
            <w:r>
              <w:t xml:space="preserve">Технологии производства продукции </w:t>
            </w:r>
            <w:r w:rsidR="00C466AF">
              <w:t>животноводства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C" w:rsidRDefault="0055276C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6C" w:rsidRPr="006F4CE0" w:rsidRDefault="0055276C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CB7934" w:rsidRDefault="001C5E70" w:rsidP="00C91A8A">
            <w:pPr>
              <w:rPr>
                <w:b/>
              </w:rPr>
            </w:pPr>
            <w:r w:rsidRPr="00CB7934">
              <w:rPr>
                <w:b/>
              </w:rP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1</w:t>
            </w:r>
            <w:r w:rsidR="00CB7934"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Слесарн</w:t>
            </w:r>
            <w:r w:rsidR="00CB7934">
              <w:t>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CB7934" w:rsidP="00C91A8A">
            <w: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B7934">
            <w:r>
              <w:t xml:space="preserve"> </w:t>
            </w:r>
            <w:r w:rsidR="00CB7934">
              <w:t>Пункт технического обслуживания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 w:rsidRPr="00CB7934">
              <w:rPr>
                <w:b/>
              </w:rPr>
              <w:t>Тренажёры, тренажёрные комплексы</w:t>
            </w:r>
            <w:r>
              <w:t>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CB7934" w:rsidP="00C91A8A">
            <w: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CB7934" w:rsidP="00C91A8A">
            <w:r>
              <w:t>Тренажёр для выработки навыков и совершенствования техники управления транспортным средством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CB7934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C91A8A">
            <w:r>
              <w:t>Полигоны: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Pr="006F4CE0" w:rsidRDefault="00CB7934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Pr="006F4CE0" w:rsidRDefault="00CB7934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466AF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r>
              <w:t>Учебно- производственное хозяйство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C466AF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r>
              <w:t>Автодром, трактородром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C466AF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r>
              <w:t>Гараж с учебными автомобилями категорий «В» и «С»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C5E70" w:rsidRPr="006F4CE0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Default="001C5E70" w:rsidP="00C91A8A">
            <w: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70" w:rsidRPr="006F4CE0" w:rsidRDefault="001C5E70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</w:tbl>
    <w:p w:rsidR="001C5E70" w:rsidRDefault="001C5E70" w:rsidP="003B1142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1142" w:rsidRDefault="003B1142" w:rsidP="003B1142">
      <w:pPr>
        <w:rPr>
          <w:i/>
          <w:sz w:val="28"/>
          <w:szCs w:val="28"/>
        </w:rPr>
      </w:pPr>
    </w:p>
    <w:p w:rsidR="00CB7934" w:rsidRDefault="00CB7934" w:rsidP="003B1142">
      <w:pPr>
        <w:rPr>
          <w:i/>
          <w:sz w:val="28"/>
          <w:szCs w:val="28"/>
        </w:rPr>
      </w:pPr>
    </w:p>
    <w:p w:rsidR="00CB7934" w:rsidRPr="00F62F7B" w:rsidRDefault="00A96E42" w:rsidP="00CB7934">
      <w:pPr>
        <w:jc w:val="center"/>
        <w:rPr>
          <w:b/>
        </w:rPr>
      </w:pPr>
      <w:r>
        <w:rPr>
          <w:b/>
        </w:rPr>
        <w:t>35.01.15</w:t>
      </w:r>
      <w:r w:rsidR="00CB7934" w:rsidRPr="00F62F7B">
        <w:rPr>
          <w:b/>
        </w:rPr>
        <w:t xml:space="preserve"> Электромонтёр по ремонту и обслуживанию электрооборудования в сельскохозяйственном производстве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CB7934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Pr="00925F8D" w:rsidRDefault="00CB7934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№ </w:t>
            </w:r>
            <w:proofErr w:type="gramStart"/>
            <w:r w:rsidRPr="00925F8D">
              <w:rPr>
                <w:b/>
                <w:sz w:val="20"/>
              </w:rPr>
              <w:t>п</w:t>
            </w:r>
            <w:proofErr w:type="gramEnd"/>
            <w:r w:rsidRPr="00925F8D">
              <w:rPr>
                <w:b/>
                <w:sz w:val="20"/>
              </w:rPr>
              <w:t>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Pr="00925F8D" w:rsidRDefault="00CB7934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Требуется </w:t>
            </w:r>
          </w:p>
          <w:p w:rsidR="00CB7934" w:rsidRPr="00925F8D" w:rsidRDefault="00CB7934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Default="00CB7934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</w:p>
          <w:p w:rsidR="00CB7934" w:rsidRDefault="00CB7934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оснащенности </w:t>
            </w:r>
          </w:p>
          <w:p w:rsidR="00CB7934" w:rsidRDefault="00CB7934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Default="00CB7934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% оснащен- </w:t>
            </w:r>
          </w:p>
          <w:p w:rsidR="00CB7934" w:rsidRDefault="00CB7934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ности УМК</w:t>
            </w:r>
          </w:p>
        </w:tc>
      </w:tr>
      <w:tr w:rsidR="00CB7934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Default="00CB7934" w:rsidP="00C91A8A">
            <w: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34" w:rsidRPr="006F4CE0" w:rsidRDefault="00CB7934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Pr="006F4CE0" w:rsidRDefault="00CB7934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34" w:rsidRPr="006F4CE0" w:rsidRDefault="00CB7934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466AF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Pr="008B2FA9" w:rsidRDefault="00C466AF" w:rsidP="00C91A8A">
            <w:r>
              <w:lastRenderedPageBreak/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Pr="005B1E01" w:rsidRDefault="00C466AF" w:rsidP="00C91A8A">
            <w:r>
              <w:t>инженерной графики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C466AF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Pr="008B2FA9" w:rsidRDefault="00C466AF" w:rsidP="00C91A8A">
            <w: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Default="00C466AF" w:rsidP="00C91A8A">
            <w:r>
              <w:t>материаловедения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F" w:rsidRPr="006F4CE0" w:rsidRDefault="00C466AF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6AF" w:rsidRPr="006F4CE0" w:rsidRDefault="00C466AF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8B2FA9" w:rsidRDefault="00E72625" w:rsidP="00C91A8A">
            <w:r>
              <w:t>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технической механики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8B2FA9" w:rsidRDefault="00E72625" w:rsidP="00C91A8A">
            <w:r>
              <w:t>4.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Управления транспортным средством и безопасности движения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0A680F" w:rsidRDefault="000A680F" w:rsidP="000A680F">
            <w:pPr>
              <w:spacing w:line="276" w:lineRule="auto"/>
              <w:jc w:val="center"/>
              <w:rPr>
                <w:sz w:val="20"/>
              </w:rPr>
            </w:pPr>
            <w:r w:rsidRPr="000A680F"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8B2FA9" w:rsidRDefault="00E72625" w:rsidP="00C91A8A">
            <w:r>
              <w:t>5.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E72625" w:rsidP="00C91A8A">
            <w:r>
              <w:t>Безопасности жизнедеятельности и 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C91A8A">
        <w:trPr>
          <w:trHeight w:val="5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8B2FA9" w:rsidRDefault="00E72625" w:rsidP="00C91A8A">
            <w:r>
              <w:t>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Технических измерений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8B2FA9" w:rsidRDefault="00E72625" w:rsidP="00C91A8A">
            <w:r>
              <w:t>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8B2FA9" w:rsidRDefault="00E72625" w:rsidP="00C91A8A">
            <w: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Электроснабжения сельского хозяйства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9.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 xml:space="preserve"> Применения электрической энергии в сельском хозяйстве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8B2FA9" w:rsidRDefault="00E72625" w:rsidP="00C91A8A">
            <w:r>
              <w:t>Эксплуатации и ремонта электрооборудования и средств автоматизации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Слесарная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 xml:space="preserve"> Электромонтажная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13.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ремонтная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Тренажёры, тренажёрные комплексы: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Тренажёр для выработки навыков и совершенствования техники управления транспортным средством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Полигоны: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Воздушная линия 0,4 кВ, 10 кВ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Трансформаторная подстанция 10/04 кВ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Автодром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Гараж с учебными автомобилями категории «С»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Спортивный комплекс: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</w:tbl>
    <w:p w:rsidR="00CB7934" w:rsidRDefault="00CB7934" w:rsidP="00CB793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7934" w:rsidRPr="00F62F7B" w:rsidRDefault="00A96E42" w:rsidP="00CB7934">
      <w:pPr>
        <w:jc w:val="center"/>
        <w:rPr>
          <w:b/>
        </w:rPr>
      </w:pPr>
      <w:r>
        <w:rPr>
          <w:b/>
        </w:rPr>
        <w:t>23.01.09</w:t>
      </w:r>
      <w:r w:rsidR="00EA66A8" w:rsidRPr="00F62F7B">
        <w:rPr>
          <w:b/>
        </w:rPr>
        <w:t xml:space="preserve"> Машинист локомотива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EA66A8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925F8D" w:rsidRDefault="00EA66A8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№ </w:t>
            </w:r>
            <w:proofErr w:type="gramStart"/>
            <w:r w:rsidRPr="00925F8D">
              <w:rPr>
                <w:b/>
                <w:sz w:val="20"/>
              </w:rPr>
              <w:t>п</w:t>
            </w:r>
            <w:proofErr w:type="gramEnd"/>
            <w:r w:rsidRPr="00925F8D">
              <w:rPr>
                <w:b/>
                <w:sz w:val="20"/>
              </w:rPr>
              <w:t>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925F8D" w:rsidRDefault="00EA66A8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Требуется </w:t>
            </w:r>
          </w:p>
          <w:p w:rsidR="00EA66A8" w:rsidRPr="00925F8D" w:rsidRDefault="00EA66A8" w:rsidP="00C91A8A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Default="00EA66A8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</w:p>
          <w:p w:rsidR="00EA66A8" w:rsidRDefault="00EA66A8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оснащенности </w:t>
            </w:r>
          </w:p>
          <w:p w:rsidR="00EA66A8" w:rsidRDefault="00EA66A8" w:rsidP="00C91A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Default="00EA66A8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% оснащен- </w:t>
            </w:r>
          </w:p>
          <w:p w:rsidR="00EA66A8" w:rsidRDefault="00EA66A8" w:rsidP="00C91A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ности УМК</w:t>
            </w:r>
          </w:p>
        </w:tc>
      </w:tr>
      <w:tr w:rsidR="00EA66A8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E72625" w:rsidP="00C91A8A">
            <w: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E72625" w:rsidP="00C91A8A">
            <w:r>
              <w:t>Электротехники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lastRenderedPageBreak/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Технического черчения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r>
              <w:t>Общего курса железных дорог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E72625" w:rsidP="00C91A8A">
            <w: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E72625" w:rsidP="00C91A8A">
            <w:r>
              <w:t>Безопасности жизнедеятельности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A66A8" w:rsidTr="00E72625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 xml:space="preserve">Материаловедения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Конструкции локомотивов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="00EA66A8" w:rsidRPr="006F4CE0">
              <w:rPr>
                <w:sz w:val="20"/>
              </w:rPr>
              <w:t xml:space="preserve">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5B1E01" w:rsidRDefault="00EA66A8" w:rsidP="00C91A8A">
            <w:r>
              <w:t>8.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Автоматических тормозов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72625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="00EA66A8" w:rsidRPr="006F4CE0">
              <w:rPr>
                <w:sz w:val="20"/>
              </w:rPr>
              <w:t xml:space="preserve">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Мастерские: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10.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Слесарные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 xml:space="preserve"> Электромонтажные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16.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A66A8" w:rsidTr="00C91A8A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17.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Default="00EA66A8" w:rsidP="00C91A8A">
            <w: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8" w:rsidRPr="006F4CE0" w:rsidRDefault="00EA66A8" w:rsidP="00C91A8A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</w:tbl>
    <w:p w:rsidR="00E72625" w:rsidRDefault="00E72625" w:rsidP="00E7262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66A8" w:rsidRDefault="00A96E42" w:rsidP="00E7262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38.01.02</w:t>
      </w:r>
      <w:r w:rsidR="00E72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Продавец, контроле</w:t>
      </w:r>
      <w:proofErr w:type="gramStart"/>
      <w:r w:rsidR="00E72625">
        <w:rPr>
          <w:rFonts w:ascii="Times New Roman" w:hAnsi="Times New Roman" w:cs="Times New Roman"/>
          <w:b/>
          <w:color w:val="000000"/>
          <w:sz w:val="24"/>
          <w:szCs w:val="24"/>
        </w:rPr>
        <w:t>р-</w:t>
      </w:r>
      <w:proofErr w:type="gramEnd"/>
      <w:r w:rsidR="00E72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кассир</w:t>
      </w:r>
    </w:p>
    <w:p w:rsidR="00E72625" w:rsidRDefault="00E72625" w:rsidP="00E7262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925F8D" w:rsidRDefault="00E72625" w:rsidP="00FC71A7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925F8D" w:rsidRDefault="00E72625" w:rsidP="00FC71A7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Требуется </w:t>
            </w:r>
          </w:p>
          <w:p w:rsidR="00E72625" w:rsidRPr="00925F8D" w:rsidRDefault="00E72625" w:rsidP="00FC71A7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Default="00E72625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</w:p>
          <w:p w:rsidR="00E72625" w:rsidRDefault="00E72625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оснащенности </w:t>
            </w:r>
          </w:p>
          <w:p w:rsidR="00E72625" w:rsidRDefault="00E72625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Default="00E72625" w:rsidP="00FC71A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% оснащен- </w:t>
            </w:r>
          </w:p>
          <w:p w:rsidR="00E72625" w:rsidRDefault="00E72625" w:rsidP="00FC71A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ности УМК</w:t>
            </w: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E72625" w:rsidP="00FC71A7">
            <w: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531949" w:rsidP="00FC71A7">
            <w:r>
              <w:t>Деловой культуры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531949" w:rsidP="00FC71A7">
            <w:r>
              <w:t>Бухгалтерского учета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397149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9" w:rsidRDefault="00397149" w:rsidP="00FC71A7">
            <w: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9" w:rsidRDefault="00397149" w:rsidP="00FC71A7">
            <w:r>
              <w:t>Организации и технологии розничной торговли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9" w:rsidRDefault="00397149" w:rsidP="00FC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49" w:rsidRPr="006F4CE0" w:rsidRDefault="00397149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49" w:rsidRPr="006F4CE0" w:rsidRDefault="00397149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397149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9" w:rsidRDefault="00397149" w:rsidP="00FC71A7">
            <w: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9" w:rsidRDefault="00397149" w:rsidP="00FC71A7">
            <w:r>
              <w:t>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9" w:rsidRDefault="00397149" w:rsidP="00FC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49" w:rsidRPr="006F4CE0" w:rsidRDefault="00397149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49" w:rsidRPr="006F4CE0" w:rsidRDefault="00397149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1B4B12" w:rsidP="00FC71A7">
            <w: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5B1E01" w:rsidRDefault="00E72625" w:rsidP="00397149">
            <w:r>
              <w:t>Безопасности жизнедеятельности</w:t>
            </w:r>
            <w:r w:rsidR="001B4B12"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FC71A7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1B4B12" w:rsidP="00FC71A7">
            <w: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397149" w:rsidP="00FC71A7">
            <w:r>
              <w:t>Торгово- технологического оборудования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1B4B12" w:rsidP="00FC71A7">
            <w: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397149" w:rsidP="00FC71A7">
            <w:r>
              <w:t>Учебный магазин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E72625" w:rsidRPr="006F4CE0">
              <w:rPr>
                <w:sz w:val="20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1B4B12" w:rsidP="00FC71A7">
            <w: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1B4B12" w:rsidP="00FC71A7">
            <w: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1B4B12" w:rsidP="00FC71A7">
            <w: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72625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1B4B12" w:rsidP="00FC71A7">
            <w: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E72625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1B4B12" w:rsidP="00FC71A7">
            <w: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Default="00E72625" w:rsidP="00FC71A7">
            <w: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5" w:rsidRPr="006F4CE0" w:rsidRDefault="00E72625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</w:tbl>
    <w:p w:rsidR="00EA66A8" w:rsidRDefault="00EA66A8" w:rsidP="00CB7934">
      <w:pPr>
        <w:jc w:val="center"/>
        <w:rPr>
          <w:b/>
          <w:i/>
          <w:sz w:val="28"/>
          <w:szCs w:val="28"/>
        </w:rPr>
      </w:pPr>
    </w:p>
    <w:p w:rsidR="00397149" w:rsidRDefault="00397149" w:rsidP="00CB7934">
      <w:pPr>
        <w:jc w:val="center"/>
        <w:rPr>
          <w:b/>
          <w:i/>
          <w:sz w:val="28"/>
          <w:szCs w:val="28"/>
        </w:rPr>
      </w:pPr>
    </w:p>
    <w:p w:rsidR="001B4B12" w:rsidRPr="00F62F7B" w:rsidRDefault="00A96E42" w:rsidP="00CB7934">
      <w:pPr>
        <w:jc w:val="center"/>
        <w:rPr>
          <w:b/>
        </w:rPr>
      </w:pPr>
      <w:r>
        <w:rPr>
          <w:b/>
        </w:rPr>
        <w:t>19.01.17</w:t>
      </w:r>
      <w:r w:rsidR="001B4B12" w:rsidRPr="00F62F7B">
        <w:rPr>
          <w:b/>
        </w:rPr>
        <w:t xml:space="preserve"> Повар, кондитер</w:t>
      </w:r>
    </w:p>
    <w:p w:rsidR="001B4B12" w:rsidRDefault="001B4B12" w:rsidP="00CB7934">
      <w:pPr>
        <w:jc w:val="center"/>
        <w:rPr>
          <w:b/>
          <w:i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368"/>
        <w:gridCol w:w="1649"/>
        <w:gridCol w:w="1649"/>
        <w:gridCol w:w="1234"/>
      </w:tblGrid>
      <w:tr w:rsidR="001B4B12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925F8D" w:rsidRDefault="001B4B12" w:rsidP="00FC71A7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№ п/п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925F8D" w:rsidRDefault="001B4B12" w:rsidP="00FC71A7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 xml:space="preserve">Требуется </w:t>
            </w:r>
          </w:p>
          <w:p w:rsidR="001B4B12" w:rsidRPr="00925F8D" w:rsidRDefault="001B4B12" w:rsidP="00FC71A7">
            <w:pPr>
              <w:spacing w:line="276" w:lineRule="auto"/>
              <w:jc w:val="center"/>
              <w:rPr>
                <w:b/>
                <w:sz w:val="20"/>
              </w:rPr>
            </w:pPr>
            <w:r w:rsidRPr="00925F8D">
              <w:rPr>
                <w:b/>
                <w:sz w:val="20"/>
              </w:rPr>
              <w:t>Кабинетов, лабораторий, мастерских и др. помещений  по ФГОС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Default="001B4B12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</w:p>
          <w:p w:rsidR="001B4B12" w:rsidRDefault="001B4B12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оснащенности </w:t>
            </w:r>
          </w:p>
          <w:p w:rsidR="001B4B12" w:rsidRDefault="001B4B12" w:rsidP="00FC71A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Default="001B4B12" w:rsidP="00FC71A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% оснащен- </w:t>
            </w:r>
          </w:p>
          <w:p w:rsidR="001B4B12" w:rsidRDefault="001B4B12" w:rsidP="00FC71A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ности УМК</w:t>
            </w:r>
          </w:p>
        </w:tc>
      </w:tr>
      <w:tr w:rsidR="001B4B12" w:rsidRPr="006F4CE0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Кабинеты: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4B12" w:rsidRPr="006F4CE0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5B1E01" w:rsidRDefault="001B4B12" w:rsidP="00FC71A7">
            <w:r>
              <w:t>1.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5B1E01" w:rsidRDefault="001B4B12" w:rsidP="00FC71A7">
            <w:r>
              <w:t>Технологии кулинарного производства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2.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Технологии кондитерского производства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5B1E01" w:rsidRDefault="001B4B12" w:rsidP="00FC71A7">
            <w: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5B1E01" w:rsidRDefault="001B4B12" w:rsidP="00FC71A7">
            <w:r>
              <w:t>Безопасности жизнедеятельности и охраны труда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Лаборатории: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4B12" w:rsidRPr="006F4CE0" w:rsidTr="00FC71A7">
        <w:trPr>
          <w:trHeight w:val="34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Микробиологии, санитарии и гигиены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Товароведения производственных товаров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6F4CE0">
              <w:rPr>
                <w:sz w:val="20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5B1E01" w:rsidRDefault="001B4B12" w:rsidP="00FC71A7">
            <w: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Технического оснащения и организации рабочего места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6F4CE0">
              <w:rPr>
                <w:sz w:val="20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Учебный кулинарный цех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Учебный кондитерский цех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 xml:space="preserve">Спортивный зал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Открытый стадион широкого профиля с элементами полосы препятствий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Стрелковый тир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/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Залы: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Библиотека (читальный зал с выходом в Интернет)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  <w:tr w:rsidR="001B4B12" w:rsidRPr="006F4CE0" w:rsidTr="00FC71A7">
        <w:trPr>
          <w:trHeight w:val="36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Default="001B4B12" w:rsidP="00FC71A7">
            <w:r>
              <w:t>Актовый зал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6F4CE0" w:rsidRDefault="001B4B12" w:rsidP="00FC71A7">
            <w:pPr>
              <w:spacing w:line="276" w:lineRule="auto"/>
              <w:jc w:val="center"/>
              <w:rPr>
                <w:sz w:val="20"/>
              </w:rPr>
            </w:pPr>
            <w:r w:rsidRPr="006F4CE0">
              <w:rPr>
                <w:sz w:val="20"/>
              </w:rPr>
              <w:t>100 %</w:t>
            </w:r>
          </w:p>
        </w:tc>
      </w:tr>
    </w:tbl>
    <w:p w:rsidR="001B4B12" w:rsidRPr="00CB7934" w:rsidRDefault="001B4B12" w:rsidP="00CB7934">
      <w:pPr>
        <w:jc w:val="center"/>
        <w:rPr>
          <w:b/>
          <w:i/>
          <w:sz w:val="28"/>
          <w:szCs w:val="28"/>
        </w:rPr>
      </w:pPr>
    </w:p>
    <w:p w:rsidR="003B1142" w:rsidRPr="008D12F0" w:rsidRDefault="003B1142" w:rsidP="00F62F7B">
      <w:pPr>
        <w:spacing w:line="360" w:lineRule="auto"/>
        <w:ind w:firstLine="709"/>
        <w:jc w:val="both"/>
        <w:rPr>
          <w:b/>
        </w:rPr>
      </w:pPr>
      <w:r w:rsidRPr="008D12F0">
        <w:rPr>
          <w:b/>
        </w:rPr>
        <w:t xml:space="preserve">Самообследованием установлено, что материально-техническая база техникума является достаточной и соответствующей требованиям федеральных государственных образовательных стандартов. При реализации образовательных программ техникумом полностью обеспечено выполнение </w:t>
      </w:r>
      <w:proofErr w:type="gramStart"/>
      <w:r w:rsidRPr="008D12F0">
        <w:rPr>
          <w:b/>
        </w:rPr>
        <w:t>обучающимися</w:t>
      </w:r>
      <w:proofErr w:type="gramEnd"/>
      <w:r w:rsidRPr="008D12F0">
        <w:rPr>
          <w:b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компьютеров.  Техникум обеспечивает освоение обучающимися профессиональных модулей в условиях созданной соответствующей образовательной среды, имеет необходимый комплект лицензионного программного обеспечения. Перечень кабинетов, лабораторий, мастерских и других помещений техникума соответствует требованиям федеральных государственных образовательных стандартов.</w:t>
      </w:r>
    </w:p>
    <w:p w:rsidR="003B1142" w:rsidRPr="00F62F7B" w:rsidRDefault="003B1142" w:rsidP="00F62F7B">
      <w:pPr>
        <w:spacing w:line="360" w:lineRule="auto"/>
        <w:ind w:firstLine="709"/>
        <w:jc w:val="both"/>
      </w:pPr>
    </w:p>
    <w:p w:rsidR="006D74F6" w:rsidRDefault="0042430E" w:rsidP="00D621FF">
      <w:pPr>
        <w:spacing w:line="360" w:lineRule="auto"/>
        <w:ind w:firstLine="709"/>
        <w:jc w:val="center"/>
        <w:rPr>
          <w:b/>
        </w:rPr>
      </w:pPr>
      <w:r>
        <w:rPr>
          <w:b/>
        </w:rPr>
        <w:t>РАЗДЕЛ</w:t>
      </w:r>
      <w:r w:rsidR="006D74F6">
        <w:rPr>
          <w:b/>
        </w:rPr>
        <w:t xml:space="preserve"> 8</w:t>
      </w:r>
    </w:p>
    <w:p w:rsidR="0042430E" w:rsidRDefault="0042430E" w:rsidP="00D621FF">
      <w:pPr>
        <w:spacing w:line="360" w:lineRule="auto"/>
        <w:ind w:firstLine="709"/>
        <w:jc w:val="center"/>
        <w:rPr>
          <w:b/>
        </w:rPr>
      </w:pPr>
    </w:p>
    <w:p w:rsidR="00E421A8" w:rsidRPr="00D621FF" w:rsidRDefault="00E421A8" w:rsidP="00D621FF">
      <w:pPr>
        <w:spacing w:line="360" w:lineRule="auto"/>
        <w:ind w:firstLine="709"/>
        <w:jc w:val="center"/>
        <w:rPr>
          <w:b/>
        </w:rPr>
      </w:pPr>
      <w:r w:rsidRPr="00D621FF">
        <w:rPr>
          <w:b/>
        </w:rPr>
        <w:t xml:space="preserve">Оценка </w:t>
      </w:r>
      <w:proofErr w:type="gramStart"/>
      <w:r w:rsidRPr="00D621FF">
        <w:rPr>
          <w:b/>
        </w:rPr>
        <w:t>функционирования внутренней системы оценки качества образования</w:t>
      </w:r>
      <w:proofErr w:type="gramEnd"/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lastRenderedPageBreak/>
        <w:t xml:space="preserve"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в том числе степень достижения планируемых результатов образовательной программы. Обеспечение </w:t>
      </w:r>
      <w:proofErr w:type="gramStart"/>
      <w:r w:rsidRPr="00F62F7B">
        <w:t>функционирования внутренней системы оценки качества образования</w:t>
      </w:r>
      <w:proofErr w:type="gramEnd"/>
      <w:r w:rsidRPr="00F62F7B">
        <w:t xml:space="preserve"> является одной из основных задач деятельности техникума. Техникум в своей деятельности ориентирован на качественное предоставление образовательных услуг всем внутренним и внешним потребителям и ведет постоянное изучение ожиданий всех заинтересованных сторон.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Руководство  техникума координирует деятельность подразделений техникума по определению и выполнению требований потребителей. Для этих целей в техникуме ежегодно утверждаются девять основных показателей деятельности техникума, характеризующих образовательную деятельность, условия и результаты подготовки обучающихся: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1. сопровождение и обеспечение качества образовательного процесса,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2. показатели качества образовательного процесса,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3. показатели качества воспитательной деятельности,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4. показатели качества подготовки кадров в соответствии с потребностями рынка труда,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5. показатели динамики финансово-экономической деятельности,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6. показатели динамики численности и качественного состава работников,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7. показатели динамики обеспечения качества образовательной среды,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8. показатели динамики качества управления.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Далее, на основании индикаторов, разрабатывается план работы техникума на год с указанием мероприятий, сроков, ответственных лиц и форм отчетности. В плане работы предусматриваются и контрольные мероприятия по выполнению данных индикаторов. Например, для показателя 2 (Качество об</w:t>
      </w:r>
      <w:r w:rsidR="00E64952">
        <w:t>разовательного процесса) на 2016</w:t>
      </w:r>
      <w:r w:rsidRPr="00F62F7B">
        <w:t xml:space="preserve"> год были определены следующие мероприятия: текущий контроль успеваемости обучающихся, промежуточная аттестация, государственная итоговая аттестация, проведение мероприятий внутритехникумовского контроля по направлениям, проведение малых педсоветов, советов руководства, исследование уровня удовлетворенности работодателей качеством подготовки выпускников и др.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t>Таким образом, внутренняя система оценки качества образования в техникуме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выполнения основных показателей деятельности техникума.</w:t>
      </w:r>
    </w:p>
    <w:p w:rsidR="00E421A8" w:rsidRPr="00F62F7B" w:rsidRDefault="00E421A8" w:rsidP="00F62F7B">
      <w:pPr>
        <w:spacing w:line="360" w:lineRule="auto"/>
        <w:ind w:firstLine="709"/>
        <w:jc w:val="both"/>
      </w:pPr>
      <w:r w:rsidRPr="00F62F7B">
        <w:lastRenderedPageBreak/>
        <w:t xml:space="preserve">В целях совершенствования деятельности техникума и обеспечения </w:t>
      </w:r>
      <w:proofErr w:type="gramStart"/>
      <w:r w:rsidRPr="00F62F7B">
        <w:t>функционирования внутренней системы оценки качества образования</w:t>
      </w:r>
      <w:proofErr w:type="gramEnd"/>
      <w:r w:rsidRPr="00F62F7B">
        <w:t xml:space="preserve"> в колледже также ежегодно утверждается план проведения внутритехникумовского  контроля. Внутри</w:t>
      </w:r>
      <w:r w:rsidR="003B6BD0" w:rsidRPr="00F62F7B">
        <w:t>техникумовский</w:t>
      </w:r>
      <w:r w:rsidRPr="00F62F7B">
        <w:t xml:space="preserve"> контроль деятельности представляет собой целостную систему, основанную на скоординированной и целенаправленной деятельности подразделений и должностных лиц, участвующих в организации учебного процесса, по осуществлению контрольных мероприятий на единой плановой и методической основе. Целью внутри</w:t>
      </w:r>
      <w:r w:rsidR="003B6BD0" w:rsidRPr="00F62F7B">
        <w:t xml:space="preserve">техникумовского </w:t>
      </w:r>
      <w:r w:rsidRPr="00F62F7B">
        <w:t xml:space="preserve"> контроля является всестороннее совершенствование образовательной деятельности </w:t>
      </w:r>
      <w:r w:rsidR="003B6BD0" w:rsidRPr="00F62F7B">
        <w:t xml:space="preserve">техникума </w:t>
      </w:r>
      <w:r w:rsidRPr="00F62F7B">
        <w:t>путем предупреждения, выявления и</w:t>
      </w:r>
      <w:r w:rsidR="003B6BD0" w:rsidRPr="00F62F7B">
        <w:t xml:space="preserve"> </w:t>
      </w:r>
      <w:r w:rsidRPr="00F62F7B">
        <w:t>устранения недостатков, поиска резервов улучшения образовательного процесса и работы структурных подразделений, обобщения и распространения передового опыта, укрепления дисциплины и усиления ответственности преподавателей, сотрудников и обучающихся за результаты своей деятель</w:t>
      </w:r>
      <w:r w:rsidR="003B6BD0" w:rsidRPr="00F62F7B">
        <w:t>ности. Главными задачами внутритехникумов</w:t>
      </w:r>
      <w:r w:rsidRPr="00F62F7B">
        <w:t>ского контроля являются: систематический анализ хода и качества образовательного процесса; систематический анализ и</w:t>
      </w:r>
      <w:r w:rsidR="00E64952">
        <w:t xml:space="preserve"> повышение качества подготовки</w:t>
      </w:r>
      <w:r w:rsidRPr="00F62F7B">
        <w:t>; систематический анализ и оценка эффективности результатов деятельности педагогических работников; контроль выполнения нормативных и регламентирующих документов, решений администрации</w:t>
      </w:r>
      <w:r w:rsidR="003B6BD0" w:rsidRPr="00F62F7B">
        <w:t xml:space="preserve"> техникума</w:t>
      </w:r>
      <w:r w:rsidRPr="00F62F7B">
        <w:t>; оказание методической помощи педагогическим работн</w:t>
      </w:r>
      <w:r w:rsidR="007A16C9">
        <w:t>икам в процессе контроля. В 2016</w:t>
      </w:r>
      <w:r w:rsidR="003B6BD0" w:rsidRPr="00F62F7B">
        <w:t xml:space="preserve"> году проведено 11 проверок в рамках внутритехникумовског</w:t>
      </w:r>
      <w:r w:rsidRPr="00F62F7B">
        <w:t>о контроля, изданы приказы о результатах контроля.</w:t>
      </w:r>
    </w:p>
    <w:p w:rsidR="00E421A8" w:rsidRPr="008D12F0" w:rsidRDefault="00E421A8" w:rsidP="00F62F7B">
      <w:pPr>
        <w:spacing w:line="360" w:lineRule="auto"/>
        <w:ind w:firstLine="709"/>
        <w:jc w:val="both"/>
        <w:rPr>
          <w:b/>
        </w:rPr>
      </w:pPr>
      <w:r w:rsidRPr="008D12F0">
        <w:rPr>
          <w:b/>
        </w:rPr>
        <w:t xml:space="preserve">При самообследовании выявлено, что внутренняя система оценки качества образования способствует повышению эффективности образовательного процесса </w:t>
      </w:r>
      <w:r w:rsidR="003B6BD0" w:rsidRPr="008D12F0">
        <w:rPr>
          <w:b/>
        </w:rPr>
        <w:t>техникума</w:t>
      </w:r>
      <w:r w:rsidR="00F01644" w:rsidRPr="008D12F0">
        <w:rPr>
          <w:b/>
        </w:rPr>
        <w:t xml:space="preserve"> </w:t>
      </w:r>
      <w:r w:rsidRPr="008D12F0">
        <w:rPr>
          <w:b/>
        </w:rPr>
        <w:t>в целях совершенствования качества подготовки в соответствии с требованиями федеральных государственных образовательных стандартов.</w:t>
      </w:r>
    </w:p>
    <w:p w:rsidR="00E421A8" w:rsidRPr="00F62F7B" w:rsidRDefault="00E421A8" w:rsidP="00F62F7B">
      <w:pPr>
        <w:spacing w:line="360" w:lineRule="auto"/>
        <w:ind w:firstLine="709"/>
        <w:jc w:val="both"/>
      </w:pPr>
    </w:p>
    <w:p w:rsidR="00344ECE" w:rsidRPr="00F62F7B" w:rsidRDefault="00344ECE" w:rsidP="00F62F7B">
      <w:pPr>
        <w:pStyle w:val="af3"/>
        <w:spacing w:before="0" w:beforeAutospacing="0" w:after="0" w:afterAutospacing="0" w:line="360" w:lineRule="auto"/>
        <w:ind w:firstLine="709"/>
        <w:jc w:val="both"/>
      </w:pPr>
    </w:p>
    <w:p w:rsidR="0042430E" w:rsidRDefault="0042430E" w:rsidP="00DE40DF">
      <w:pPr>
        <w:spacing w:line="360" w:lineRule="auto"/>
        <w:jc w:val="both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>
      <w:pPr>
        <w:spacing w:after="200" w:line="276" w:lineRule="auto"/>
      </w:pPr>
    </w:p>
    <w:p w:rsidR="0042430E" w:rsidRDefault="0042430E" w:rsidP="0042430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D74F6">
        <w:rPr>
          <w:bCs/>
        </w:rPr>
        <w:t>Приложение 1</w:t>
      </w:r>
    </w:p>
    <w:p w:rsidR="0042430E" w:rsidRDefault="0042430E" w:rsidP="0042430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42430E" w:rsidRDefault="0042430E" w:rsidP="0042430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DE40DF">
        <w:rPr>
          <w:b/>
          <w:bCs/>
        </w:rPr>
        <w:t xml:space="preserve">Комиссия по проведению </w:t>
      </w:r>
      <w:proofErr w:type="spellStart"/>
      <w:r w:rsidRPr="00DE40DF">
        <w:rPr>
          <w:b/>
          <w:bCs/>
        </w:rPr>
        <w:t>самообследования</w:t>
      </w:r>
      <w:proofErr w:type="spellEnd"/>
      <w:r w:rsidRPr="00DE40DF">
        <w:rPr>
          <w:b/>
          <w:bCs/>
        </w:rPr>
        <w:t xml:space="preserve"> в ГА</w:t>
      </w:r>
      <w:r w:rsidR="00A96E42">
        <w:rPr>
          <w:b/>
          <w:bCs/>
        </w:rPr>
        <w:t>П</w:t>
      </w:r>
      <w:r w:rsidRPr="00DE40DF">
        <w:rPr>
          <w:b/>
          <w:bCs/>
        </w:rPr>
        <w:t>ОУ Архангельской области «Вельский индустриальный  техникум»</w:t>
      </w:r>
    </w:p>
    <w:p w:rsidR="0042430E" w:rsidRPr="00DE40DF" w:rsidRDefault="0042430E" w:rsidP="0042430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42430E" w:rsidRPr="00DE40DF" w:rsidRDefault="0042430E" w:rsidP="0042430E">
      <w:pPr>
        <w:pStyle w:val="af5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>Орлов Н.В. – председатель, директор техникума;</w:t>
      </w:r>
    </w:p>
    <w:p w:rsidR="0042430E" w:rsidRPr="00DE40DF" w:rsidRDefault="0042430E" w:rsidP="0042430E">
      <w:pPr>
        <w:pStyle w:val="af5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>Филипповская О.А. – зам. директора по воспитательной работе;</w:t>
      </w:r>
    </w:p>
    <w:p w:rsidR="0042430E" w:rsidRPr="00DE40DF" w:rsidRDefault="0042430E" w:rsidP="0042430E">
      <w:pPr>
        <w:pStyle w:val="af5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proofErr w:type="spellStart"/>
      <w:r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>Ставрович</w:t>
      </w:r>
      <w:proofErr w:type="spellEnd"/>
      <w:r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А.А. – зам</w:t>
      </w:r>
      <w:r>
        <w:rPr>
          <w:rFonts w:ascii="Times New Roman" w:hAnsi="Times New Roman"/>
          <w:bCs/>
          <w:color w:val="auto"/>
          <w:sz w:val="24"/>
          <w:szCs w:val="24"/>
          <w:lang w:val="ru-RU"/>
        </w:rPr>
        <w:t>.</w:t>
      </w:r>
      <w:r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директора по практическому обучению;</w:t>
      </w:r>
    </w:p>
    <w:p w:rsidR="0042430E" w:rsidRPr="00DE40DF" w:rsidRDefault="0042430E" w:rsidP="0042430E">
      <w:pPr>
        <w:pStyle w:val="af5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>Тюкина Н.М. – зам</w:t>
      </w:r>
      <w:r>
        <w:rPr>
          <w:rFonts w:ascii="Times New Roman" w:hAnsi="Times New Roman"/>
          <w:bCs/>
          <w:color w:val="auto"/>
          <w:sz w:val="24"/>
          <w:szCs w:val="24"/>
          <w:lang w:val="ru-RU"/>
        </w:rPr>
        <w:t>.</w:t>
      </w:r>
      <w:r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 директора по теоретическому обучению;</w:t>
      </w:r>
    </w:p>
    <w:p w:rsidR="0042430E" w:rsidRPr="00DE40DF" w:rsidRDefault="00A96E42" w:rsidP="0042430E">
      <w:pPr>
        <w:pStyle w:val="af5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bCs/>
          <w:color w:val="auto"/>
          <w:sz w:val="24"/>
          <w:szCs w:val="24"/>
          <w:lang w:val="ru-RU"/>
        </w:rPr>
        <w:t>Каменская Н.С.</w:t>
      </w:r>
      <w:r w:rsidR="0042430E" w:rsidRPr="00DE40DF">
        <w:rPr>
          <w:rFonts w:ascii="Times New Roman" w:hAnsi="Times New Roman"/>
          <w:bCs/>
          <w:color w:val="auto"/>
          <w:sz w:val="24"/>
          <w:szCs w:val="24"/>
          <w:lang w:val="ru-RU"/>
        </w:rPr>
        <w:t>– методист.</w:t>
      </w:r>
    </w:p>
    <w:p w:rsidR="00B50776" w:rsidRPr="00F62F7B" w:rsidRDefault="00B50776" w:rsidP="00DE40DF">
      <w:pPr>
        <w:spacing w:line="360" w:lineRule="auto"/>
        <w:jc w:val="both"/>
        <w:sectPr w:rsidR="00B50776" w:rsidRPr="00F62F7B" w:rsidSect="001B1202">
          <w:headerReference w:type="default" r:id="rId15"/>
          <w:footerReference w:type="even" r:id="rId16"/>
          <w:footerReference w:type="default" r:id="rId17"/>
          <w:pgSz w:w="11906" w:h="16838"/>
          <w:pgMar w:top="1134" w:right="991" w:bottom="1134" w:left="851" w:header="709" w:footer="709" w:gutter="0"/>
          <w:cols w:space="708"/>
          <w:titlePg/>
          <w:docGrid w:linePitch="360"/>
        </w:sectPr>
      </w:pPr>
    </w:p>
    <w:p w:rsidR="00DE40DF" w:rsidRDefault="00B50776" w:rsidP="00DE40D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62F7B">
        <w:lastRenderedPageBreak/>
        <w:t xml:space="preserve">Приложение </w:t>
      </w:r>
      <w:r w:rsidR="00B066B4" w:rsidRPr="00F62F7B">
        <w:t>2</w:t>
      </w:r>
    </w:p>
    <w:p w:rsidR="00B50776" w:rsidRPr="00F62F7B" w:rsidRDefault="00B50776" w:rsidP="00DE4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62F7B">
        <w:rPr>
          <w:b/>
        </w:rPr>
        <w:t xml:space="preserve">Структура </w:t>
      </w:r>
      <w:r w:rsidRPr="00F62F7B">
        <w:rPr>
          <w:b/>
          <w:bCs/>
        </w:rPr>
        <w:t>ГА</w:t>
      </w:r>
      <w:r w:rsidR="00A96E42">
        <w:rPr>
          <w:b/>
          <w:bCs/>
        </w:rPr>
        <w:t>П</w:t>
      </w:r>
      <w:r w:rsidRPr="00F62F7B">
        <w:rPr>
          <w:b/>
          <w:bCs/>
        </w:rPr>
        <w:t>ОУ Архангельской области «Вельский индустриальный  техникум»</w:t>
      </w:r>
    </w:p>
    <w:p w:rsidR="00B50776" w:rsidRDefault="00B50776" w:rsidP="00B50776">
      <w:pPr>
        <w:pStyle w:val="af3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0776" w:rsidRDefault="00581342" w:rsidP="00B50776">
      <w:pPr>
        <w:pStyle w:val="af3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1342">
        <w:rPr>
          <w:bCs/>
          <w:noProof/>
          <w:sz w:val="28"/>
          <w:szCs w:val="28"/>
        </w:rPr>
        <w:pict>
          <v:group id="_x0000_s1026" style="position:absolute;left:0;text-align:left;margin-left:-72.3pt;margin-top:16.6pt;width:570.35pt;height:461.35pt;z-index:251658240" coordorigin="431,2187" coordsize="15199,90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840;top:4509;width:0;height:360" o:connectortype="straight">
              <v:stroke endarrow="block"/>
            </v:shape>
            <v:shape id="_x0000_s1028" type="#_x0000_t32" style="position:absolute;left:1635;top:3759;width:0;height:6540" o:connectortype="straight"/>
            <v:shape id="_x0000_s1029" type="#_x0000_t32" style="position:absolute;left:8026;top:2618;width:0;height:5292" o:connectortype="straight"/>
            <v:shape id="_x0000_s1030" type="#_x0000_t32" style="position:absolute;left:3346;top:2409;width:810;height:0" o:connectortype="elbow" adj="-99627,-1,-99627">
              <v:stroke startarrow="block" endarrow="block"/>
            </v:shape>
            <v:shape id="_x0000_s1031" type="#_x0000_t32" style="position:absolute;left:6236;top:2409;width:810;height:0" o:connectortype="elbow" adj="-176293,-1,-176293">
              <v:stroke startarrow="block"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2" type="#_x0000_t34" style="position:absolute;left:9026;top:2409;width:830;height:1" o:connectortype="elbow" adj=",-31752000,-245043">
              <v:stroke startarrow="block" endarrow="block"/>
            </v:shape>
            <v:shape id="_x0000_s1033" type="#_x0000_t32" style="position:absolute;left:7561;top:7924;width:465;height:5;flip:x" o:connectortype="straight">
              <v:stroke endarrow="block"/>
            </v:shape>
            <v:shape id="_x0000_s1034" type="#_x0000_t32" style="position:absolute;left:7875;top:7179;width:0;height:1560" o:connectortype="straight"/>
            <v:shape id="_x0000_s1035" type="#_x0000_t32" style="position:absolute;left:7561;top:7179;width:299;height:0;flip:x" o:connectortype="straight">
              <v:stroke endarrow="block"/>
            </v:shape>
            <v:shape id="_x0000_s1036" type="#_x0000_t32" style="position:absolute;left:7561;top:8739;width:299;height:0;flip:x" o:connectortype="straight">
              <v:stroke endarrow="block"/>
            </v:shape>
            <v:shape id="_x0000_s1037" type="#_x0000_t32" style="position:absolute;left:840;top:2919;width:14370;height:0" o:connectortype="straight"/>
            <v:shape id="_x0000_s1038" type="#_x0000_t32" style="position:absolute;left:15210;top:2919;width:0;height:255" o:connectortype="straight">
              <v:stroke endarrow="block"/>
            </v:shape>
            <v:shape id="_x0000_s1039" type="#_x0000_t32" style="position:absolute;left:840;top:2919;width:0;height:255" o:connectortype="straight">
              <v:stroke endarrow="block"/>
            </v:shape>
            <v:shape id="_x0000_s1040" type="#_x0000_t32" style="position:absolute;left:3285;top:2919;width:1;height:255" o:connectortype="straight">
              <v:stroke endarrow="block"/>
            </v:shape>
            <v:shape id="_x0000_s1041" type="#_x0000_t32" style="position:absolute;left:6435;top:2919;width:0;height:255" o:connectortype="straight">
              <v:stroke endarrow="block"/>
            </v:shape>
            <v:shape id="_x0000_s1042" type="#_x0000_t32" style="position:absolute;left:9465;top:2919;width:0;height:255" o:connectortype="straight">
              <v:stroke endarrow="block"/>
            </v:shape>
            <v:shape id="_x0000_s1043" type="#_x0000_t32" style="position:absolute;left:13305;top:2919;width:0;height:255" o:connectortype="straight">
              <v:stroke endarrow="block"/>
            </v:shape>
            <v:shape id="_x0000_s1044" type="#_x0000_t32" style="position:absolute;left:15225;top:5064;width:0;height:514" o:connectortype="straight">
              <v:stroke endarrow="block"/>
            </v:shape>
            <v:shape id="_x0000_s1045" type="#_x0000_t32" style="position:absolute;left:1248;top:3549;width:778;height:0" o:connectortype="elbow" adj="-45477,-1,-45477">
              <v:stroke startarrow="block" endarrow="block"/>
            </v:shape>
            <v:shape id="_x0000_s1046" type="#_x0000_t32" style="position:absolute;left:4545;top:3549;width:556;height:0" o:connectortype="elbow" adj="-191719,-1,-191719">
              <v:stroke startarrow="block" endarrow="block"/>
            </v:shape>
            <v:shape id="_x0000_s1047" type="#_x0000_t32" style="position:absolute;left:7756;top:3549;width:529;height:0" o:connectortype="elbow" adj="-332616,-1,-332616">
              <v:stroke startarrow="block" endarrow="block"/>
            </v:shape>
            <v:shape id="_x0000_s1048" type="#_x0000_t32" style="position:absolute;left:10650;top:3549;width:1469;height:0" o:connectortype="elbow" adj="-162331,-1,-162331">
              <v:stroke startarrow="block" endarrow="block"/>
            </v:shape>
            <v:shape id="_x0000_s1049" type="#_x0000_t32" style="position:absolute;left:14489;top:3549;width:323;height:0" o:connectortype="elbow" adj="-995004,-1,-995004">
              <v:stroke startarrow="block" endarrow="block"/>
            </v:shape>
            <v:shape id="_x0000_s1050" type="#_x0000_t32" style="position:absolute;left:3285;top:3909;width:0;height:338" o:connectortype="straight">
              <v:stroke endarrow="block"/>
            </v:shape>
            <v:shape id="_x0000_s1051" type="#_x0000_t32" style="position:absolute;left:13305;top:3909;width:0;height:278" o:connectortype="straight">
              <v:stroke endarrow="block"/>
            </v:shape>
            <v:shape id="_x0000_s1052" type="#_x0000_t32" style="position:absolute;left:10650;top:4509;width:153;height:0" o:connectortype="straight"/>
            <v:shape id="_x0000_s1053" type="#_x0000_t32" style="position:absolute;left:10653;top:5233;width:150;height:0" o:connectortype="straight"/>
            <v:shape id="_x0000_s1054" type="#_x0000_t32" style="position:absolute;left:2145;top:8114;width:2282;height:0;rotation:90" o:connectortype="elbow" adj="-34795,-1,-34795">
              <v:stroke startarrow="block" endarrow="block"/>
            </v:shape>
            <v:shape id="_x0000_s1055" type="#_x0000_t34" style="position:absolute;left:3867;top:7851;width:2807;height:1;rotation:90" o:connectortype="elbow" adj="10796,-118994400,-43562">
              <v:stroke startarrow="block" endarrow="block"/>
            </v:shape>
            <v:shape id="_x0000_s1056" type="#_x0000_t32" style="position:absolute;left:5103;top:9847;width:334;height:0;rotation:90" o:connectortype="elbow" adj="-366036,-1,-366036">
              <v:stroke startarrow="block" endarrow="block"/>
            </v:shape>
            <v:shape id="_x0000_s1057" type="#_x0000_t32" style="position:absolute;left:5089;top:10627;width:364;height:0;rotation:90" o:connectortype="elbow" adj="-335927,-1,-335927">
              <v:stroke startarrow="block" endarrow="block"/>
            </v:shape>
            <v:shape id="_x0000_s1058" type="#_x0000_t32" style="position:absolute;left:10453;top:10627;width:364;height:0;rotation:90" o:connectortype="elbow" adj="-655121,-1,-655121">
              <v:stroke startarrow="block" endarrow="block"/>
            </v:shape>
            <v:shape id="_x0000_s1059" type="#_x0000_t32" style="position:absolute;left:2145;top:9474;width:675;height:0" o:connectortype="elbow" adj="-81120,-1,-81120">
              <v:stroke startarrow="block" endarrow="block"/>
            </v:shape>
            <v:shape id="_x0000_s1060" type="#_x0000_t32" style="position:absolute;left:1635;top:3759;width:391;height:0;flip:x" o:connectortype="straight"/>
            <v:shape id="_x0000_s1061" type="#_x0000_t32" style="position:absolute;left:1635;top:10299;width:1185;height:0" o:connectortype="straight">
              <v:stroke endarrow="block"/>
            </v:shape>
            <v:group id="_x0000_s1062" style="position:absolute;left:431;top:2187;width:15199;height:9053" coordorigin="431,2187" coordsize="15199,905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248;top:2187;width:2098;height:431">
                <v:textbox style="mso-next-textbox:#_x0000_s1063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Набл. совет</w:t>
                      </w:r>
                    </w:p>
                  </w:txbxContent>
                </v:textbox>
              </v:shape>
              <v:shape id="_x0000_s1064" type="#_x0000_t202" style="position:absolute;left:4156;top:2187;width:2098;height:431">
                <v:textbox style="mso-next-textbox:#_x0000_s1064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Совет техникума</w:t>
                      </w:r>
                    </w:p>
                  </w:txbxContent>
                </v:textbox>
              </v:shape>
              <v:shape id="_x0000_s1065" type="#_x0000_t202" style="position:absolute;left:7031;top:2190;width:1995;height:428;mso-position-horizontal-relative:margin;mso-position-vertical-relative:margin">
                <v:textbox style="mso-next-textbox:#_x0000_s1065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39F6">
                        <w:rPr>
                          <w:b/>
                          <w:sz w:val="22"/>
                        </w:rPr>
                        <w:t>Директор</w:t>
                      </w:r>
                    </w:p>
                  </w:txbxContent>
                </v:textbox>
              </v:shape>
              <v:shape id="_x0000_s1066" type="#_x0000_t202" style="position:absolute;left:9856;top:2187;width:4875;height:431">
                <v:textbox style="mso-next-textbox:#_x0000_s1066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Педсовет, собрание трудового коллектива</w:t>
                      </w:r>
                    </w:p>
                  </w:txbxContent>
                </v:textbox>
              </v:shape>
              <v:shape id="_x0000_s1067" type="#_x0000_t202" style="position:absolute;left:14812;top:3174;width:818;height:1890">
                <v:textbox style="layout-flow:vertical;mso-layout-flow-alt:bottom-to-top;mso-next-textbox:#_x0000_s1067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Специалист по кадрам</w:t>
                      </w:r>
                    </w:p>
                  </w:txbxContent>
                </v:textbox>
              </v:shape>
              <v:shape id="_x0000_s1068" type="#_x0000_t202" style="position:absolute;left:14812;top:5578;width:818;height:1118">
                <v:textbox style="layout-flow:vertical;mso-layout-flow-alt:bottom-to-top;mso-next-textbox:#_x0000_s1068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Архив</w:t>
                      </w:r>
                    </w:p>
                  </w:txbxContent>
                </v:textbox>
              </v:shape>
              <v:shape id="_x0000_s1069" type="#_x0000_t202" style="position:absolute;left:431;top:3174;width:817;height:1335">
                <v:textbox style="layout-flow:vertical;mso-layout-flow-alt:bottom-to-top;mso-next-textbox:#_x0000_s1069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 w:rsidRPr="007339F6">
                        <w:rPr>
                          <w:sz w:val="20"/>
                        </w:rPr>
                        <w:t>Главный бухгалтер</w:t>
                      </w:r>
                    </w:p>
                  </w:txbxContent>
                </v:textbox>
              </v:shape>
              <v:shape id="_x0000_s1070" type="#_x0000_t202" style="position:absolute;left:431;top:4869;width:817;height:1358">
                <v:textbox style="layout-flow:vertical;mso-layout-flow-alt:bottom-to-top;mso-next-textbox:#_x0000_s1070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 w:rsidRPr="007339F6">
                        <w:rPr>
                          <w:sz w:val="20"/>
                        </w:rPr>
                        <w:t>Бухгалтерия</w:t>
                      </w:r>
                    </w:p>
                  </w:txbxContent>
                </v:textbox>
              </v:shape>
              <v:shape id="_x0000_s1071" type="#_x0000_t202" style="position:absolute;left:2026;top:3174;width:2519;height:735">
                <v:textbox style="mso-next-textbox:#_x0000_s1071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7339F6">
                        <w:rPr>
                          <w:i/>
                          <w:sz w:val="22"/>
                        </w:rPr>
                        <w:t>Заместитель ди</w:t>
                      </w:r>
                      <w:r>
                        <w:rPr>
                          <w:i/>
                          <w:sz w:val="22"/>
                        </w:rPr>
                        <w:t>ректора  по ТО</w:t>
                      </w:r>
                    </w:p>
                  </w:txbxContent>
                </v:textbox>
              </v:shape>
              <v:shape id="_x0000_s1072" type="#_x0000_t202" style="position:absolute;left:2026;top:4273;width:2519;height:431">
                <v:textbox style="mso-next-textbox:#_x0000_s1072">
                  <w:txbxContent>
                    <w:p w:rsidR="00AB1AE6" w:rsidRPr="00555871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 w:rsidRPr="00555871">
                        <w:rPr>
                          <w:sz w:val="20"/>
                        </w:rPr>
                        <w:t>Учебная часть</w:t>
                      </w:r>
                    </w:p>
                  </w:txbxContent>
                </v:textbox>
              </v:shape>
              <v:shape id="_x0000_s1073" type="#_x0000_t202" style="position:absolute;left:2026;top:4712;width:2519;height:431">
                <v:textbox style="mso-next-textbox:#_x0000_s1073">
                  <w:txbxContent>
                    <w:p w:rsidR="00AB1AE6" w:rsidRPr="00555871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методист</w:t>
                      </w:r>
                    </w:p>
                  </w:txbxContent>
                </v:textbox>
              </v:shape>
              <v:shape id="_x0000_s1074" type="#_x0000_t202" style="position:absolute;left:2026;top:5143;width:2519;height:964">
                <v:textbox style="mso-next-textbox:#_x0000_s1074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Архив</w:t>
                      </w:r>
                    </w:p>
                  </w:txbxContent>
                </v:textbox>
              </v:shape>
              <v:shape id="_x0000_s1075" type="#_x0000_t202" style="position:absolute;left:2026;top:6107;width:2519;height:431">
                <v:textbox style="mso-next-textbox:#_x0000_s1075">
                  <w:txbxContent>
                    <w:p w:rsidR="00AB1AE6" w:rsidRPr="00111BB2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Зав. кабинетами</w:t>
                      </w:r>
                    </w:p>
                  </w:txbxContent>
                </v:textbox>
              </v:shape>
              <v:shape id="_x0000_s1076" type="#_x0000_t202" style="position:absolute;left:2026;top:6542;width:2519;height:431">
                <v:textbox style="mso-next-textbox:#_x0000_s1076">
                  <w:txbxContent>
                    <w:p w:rsidR="00AB1AE6" w:rsidRPr="00555871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 w:rsidRPr="00555871">
                        <w:rPr>
                          <w:sz w:val="20"/>
                        </w:rPr>
                        <w:t>Библиотека</w:t>
                      </w:r>
                    </w:p>
                  </w:txbxContent>
                </v:textbox>
              </v:shape>
              <v:shape id="_x0000_s1077" type="#_x0000_t202" style="position:absolute;left:1036;top:9255;width:1109;height:860">
                <v:textbox style="mso-next-textbox:#_x0000_s1077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Метод</w:t>
                      </w:r>
                    </w:p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совет</w:t>
                      </w:r>
                    </w:p>
                  </w:txbxContent>
                </v:textbox>
              </v:shape>
              <v:shape id="_x0000_s1078" type="#_x0000_t202" style="position:absolute;left:5105;top:3174;width:2651;height:735">
                <v:textbox style="mso-next-textbox:#_x0000_s1078">
                  <w:txbxContent>
                    <w:p w:rsidR="00AB1AE6" w:rsidRPr="00E62341" w:rsidRDefault="00AB1AE6" w:rsidP="00B5077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62341">
                        <w:rPr>
                          <w:i/>
                          <w:sz w:val="22"/>
                          <w:szCs w:val="22"/>
                        </w:rPr>
                        <w:t xml:space="preserve">Заместитель </w:t>
                      </w:r>
                    </w:p>
                    <w:p w:rsidR="00AB1AE6" w:rsidRPr="00E62341" w:rsidRDefault="00AB1AE6" w:rsidP="00B5077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д</w:t>
                      </w:r>
                      <w:r w:rsidRPr="00E62341">
                        <w:rPr>
                          <w:i/>
                          <w:sz w:val="22"/>
                          <w:szCs w:val="22"/>
                        </w:rPr>
                        <w:t>иректора по ПО</w:t>
                      </w:r>
                    </w:p>
                  </w:txbxContent>
                </v:textbox>
              </v:shape>
              <v:shape id="_x0000_s1079" type="#_x0000_t202" style="position:absolute;left:5101;top:4247;width:2655;height:652">
                <v:textbox style="mso-next-textbox:#_x0000_s1079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 w:rsidRPr="007339F6">
                        <w:rPr>
                          <w:sz w:val="18"/>
                        </w:rPr>
                        <w:t>З</w:t>
                      </w:r>
                      <w:r>
                        <w:rPr>
                          <w:sz w:val="18"/>
                        </w:rPr>
                        <w:t xml:space="preserve">аведующие мастерскими </w:t>
                      </w:r>
                    </w:p>
                  </w:txbxContent>
                </v:textbox>
              </v:shape>
              <v:shape id="_x0000_s1080" type="#_x0000_t202" style="position:absolute;left:5101;top:4899;width:2655;height:690">
                <v:textbox style="mso-next-textbox:#_x0000_s1080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Заведующие лабораториями</w:t>
                      </w:r>
                    </w:p>
                  </w:txbxContent>
                </v:textbox>
              </v:shape>
              <v:shape id="_x0000_s1081" type="#_x0000_t202" style="position:absolute;left:5101;top:5589;width:2655;height:431">
                <v:textbox style="mso-next-textbox:#_x0000_s1081">
                  <w:txbxContent>
                    <w:p w:rsidR="00AB1AE6" w:rsidRPr="00555871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Автодром</w:t>
                      </w:r>
                    </w:p>
                  </w:txbxContent>
                </v:textbox>
              </v:shape>
              <v:shape id="_x0000_s1082" type="#_x0000_t202" style="position:absolute;left:5101;top:6017;width:2655;height:431">
                <v:textbox style="mso-next-textbox:#_x0000_s1082">
                  <w:txbxContent>
                    <w:p w:rsidR="00AB1AE6" w:rsidRPr="00555871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Трактородром</w:t>
                      </w:r>
                    </w:p>
                  </w:txbxContent>
                </v:textbox>
              </v:shape>
              <v:shape id="_x0000_s1083" type="#_x0000_t202" style="position:absolute;left:5400;top:6973;width:2161;height:431">
                <v:textbox style="mso-next-textbox:#_x0000_s1083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Нач. отд. по ИО информационн</w:t>
                      </w:r>
                    </w:p>
                  </w:txbxContent>
                </v:textbox>
              </v:shape>
              <v:shape id="_x0000_s1084" type="#_x0000_t202" style="position:absolute;left:5400;top:7614;width:2161;height:595">
                <v:textbox style="mso-next-textbox:#_x0000_s1084">
                  <w:txbxContent>
                    <w:p w:rsidR="00AB1AE6" w:rsidRPr="0022094F" w:rsidRDefault="00AB1AE6" w:rsidP="00B507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094F">
                        <w:rPr>
                          <w:sz w:val="18"/>
                          <w:szCs w:val="18"/>
                        </w:rPr>
                        <w:t>Руковод</w:t>
                      </w:r>
                      <w:r>
                        <w:rPr>
                          <w:sz w:val="18"/>
                          <w:szCs w:val="18"/>
                        </w:rPr>
                        <w:t>итель</w:t>
                      </w:r>
                      <w:r w:rsidRPr="0022094F">
                        <w:rPr>
                          <w:sz w:val="18"/>
                          <w:szCs w:val="18"/>
                        </w:rPr>
                        <w:t xml:space="preserve"> МЦПК</w:t>
                      </w:r>
                    </w:p>
                  </w:txbxContent>
                </v:textbox>
              </v:shape>
              <v:shape id="_x0000_s1085" type="#_x0000_t202" style="position:absolute;left:5400;top:8424;width:2176;height:595">
                <v:textbox style="mso-next-textbox:#_x0000_s1085">
                  <w:txbxContent>
                    <w:p w:rsidR="00AB1AE6" w:rsidRPr="007339F6" w:rsidRDefault="00AB1AE6" w:rsidP="00B50776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Зав.учебным хозяйством</w:t>
                      </w:r>
                    </w:p>
                  </w:txbxContent>
                </v:textbox>
              </v:shape>
              <v:shape id="_x0000_s1086" type="#_x0000_t202" style="position:absolute;left:8282;top:3174;width:2368;height:735">
                <v:textbox style="mso-next-textbox:#_x0000_s1086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339F6">
                        <w:rPr>
                          <w:i/>
                          <w:sz w:val="22"/>
                          <w:szCs w:val="22"/>
                        </w:rPr>
                        <w:t>Заместитель директора по ВР</w:t>
                      </w:r>
                    </w:p>
                  </w:txbxContent>
                </v:textbox>
              </v:shape>
              <v:shape id="_x0000_s1087" type="#_x0000_t202" style="position:absolute;left:8285;top:7909;width:2368;height:431">
                <v:textbox style="mso-next-textbox:#_x0000_s1087">
                  <w:txbxContent>
                    <w:p w:rsidR="00AB1AE6" w:rsidRPr="00443E6E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Столовая</w:t>
                      </w:r>
                    </w:p>
                  </w:txbxContent>
                </v:textbox>
              </v:shape>
              <v:shape id="_x0000_s1088" type="#_x0000_t202" style="position:absolute;left:8282;top:5643;width:2368;height:607">
                <v:textbox style="mso-next-textbox:#_x0000_s1088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 w:rsidRPr="007339F6">
                        <w:rPr>
                          <w:sz w:val="18"/>
                        </w:rPr>
                        <w:t>Воспитатели общежитий</w:t>
                      </w:r>
                    </w:p>
                  </w:txbxContent>
                </v:textbox>
              </v:shape>
              <v:shape id="_x0000_s1089" type="#_x0000_t202" style="position:absolute;left:8282;top:4209;width:2368;height:585">
                <v:textbox style="mso-next-textbox:#_x0000_s1089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МК</w:t>
                      </w:r>
                      <w:r w:rsidRPr="007339F6">
                        <w:rPr>
                          <w:sz w:val="18"/>
                        </w:rPr>
                        <w:t xml:space="preserve"> классных руководителей</w:t>
                      </w:r>
                    </w:p>
                  </w:txbxContent>
                </v:textbox>
              </v:shape>
              <v:shape id="_x0000_s1090" type="#_x0000_t202" style="position:absolute;left:10803;top:4209;width:1182;height:595">
                <v:textbox style="mso-next-textbox:#_x0000_s1090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Руководители учебных групп</w:t>
                      </w:r>
                    </w:p>
                  </w:txbxContent>
                </v:textbox>
              </v:shape>
              <v:shape id="_x0000_s1091" type="#_x0000_t202" style="position:absolute;left:10803;top:4869;width:1182;height:794">
                <v:textbox style="mso-next-textbox:#_x0000_s1091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 id="_x0000_s1092" type="#_x0000_t202" style="position:absolute;left:8285;top:4794;width:2368;height:862">
                <v:textbox style="mso-next-textbox:#_x0000_s1092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 w:rsidRPr="007339F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</w:t>
                      </w:r>
                      <w:r w:rsidRPr="007339F6">
                        <w:rPr>
                          <w:sz w:val="18"/>
                        </w:rPr>
                        <w:t>оциальный педагог</w:t>
                      </w:r>
                    </w:p>
                  </w:txbxContent>
                </v:textbox>
              </v:shape>
              <v:shape id="_x0000_s1093" type="#_x0000_t202" style="position:absolute;left:8285;top:6257;width:2365;height:607">
                <v:textbox style="mso-next-textbox:#_x0000_s1093">
                  <w:txbxContent>
                    <w:p w:rsidR="00AB1AE6" w:rsidRPr="00FF08A2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 w:rsidRPr="00FF08A2">
                        <w:rPr>
                          <w:sz w:val="20"/>
                        </w:rPr>
                        <w:t>Совет профилактики</w:t>
                      </w:r>
                    </w:p>
                    <w:p w:rsidR="00AB1AE6" w:rsidRPr="00E62341" w:rsidRDefault="00AB1AE6" w:rsidP="00B50776">
                      <w:pPr>
                        <w:rPr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  <v:shape id="_x0000_s1094" type="#_x0000_t202" style="position:absolute;left:8285;top:6872;width:2368;height:607">
                <v:textbox style="mso-next-textbox:#_x0000_s1094">
                  <w:txbxContent>
                    <w:p w:rsidR="00AB1AE6" w:rsidRPr="00443E6E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 w:rsidRPr="00443E6E">
                        <w:rPr>
                          <w:sz w:val="20"/>
                        </w:rPr>
                        <w:t>Музей</w:t>
                      </w:r>
                    </w:p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 id="_x0000_s1095" type="#_x0000_t202" style="position:absolute;left:8282;top:7479;width:2371;height:431">
                <v:textbox style="mso-next-textbox:#_x0000_s1095">
                  <w:txbxContent>
                    <w:p w:rsidR="00AB1AE6" w:rsidRPr="001B1202" w:rsidRDefault="00AB1AE6" w:rsidP="00B50776">
                      <w:pPr>
                        <w:rPr>
                          <w:sz w:val="12"/>
                          <w:szCs w:val="12"/>
                        </w:rPr>
                      </w:pPr>
                      <w:r w:rsidRPr="001B1202">
                        <w:rPr>
                          <w:sz w:val="12"/>
                          <w:szCs w:val="12"/>
                        </w:rPr>
                        <w:t xml:space="preserve">Служба содействия трудоуст. </w:t>
                      </w:r>
                    </w:p>
                    <w:p w:rsidR="00AB1AE6" w:rsidRPr="007339F6" w:rsidRDefault="00AB1AE6" w:rsidP="00B507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B1AE6" w:rsidRPr="00FF08A2" w:rsidRDefault="00AB1AE6" w:rsidP="00B507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96" type="#_x0000_t202" style="position:absolute;left:12119;top:3174;width:2370;height:735">
                <v:textbox style="mso-next-textbox:#_x0000_s1096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7339F6">
                        <w:rPr>
                          <w:i/>
                          <w:sz w:val="22"/>
                          <w:szCs w:val="22"/>
                        </w:rPr>
                        <w:t>Н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ачальник хоз. отдела</w:t>
                      </w:r>
                    </w:p>
                  </w:txbxContent>
                </v:textbox>
              </v:shape>
              <v:shape id="_x0000_s1097" type="#_x0000_t202" style="position:absolute;left:12127;top:4187;width:2370;height:607">
                <v:textbox style="mso-next-textbox:#_x0000_s1097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 w:rsidRPr="007339F6">
                        <w:rPr>
                          <w:sz w:val="18"/>
                        </w:rPr>
                        <w:t>Коменданты уч. корпусов и общежитий</w:t>
                      </w:r>
                    </w:p>
                  </w:txbxContent>
                </v:textbox>
              </v:shape>
              <v:shape id="_x0000_s1098" type="#_x0000_t202" style="position:absolute;left:12127;top:4787;width:2370;height:607">
                <v:textbox style="mso-next-textbox:#_x0000_s1098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18"/>
                        </w:rPr>
                      </w:pPr>
                      <w:r w:rsidRPr="007339F6">
                        <w:rPr>
                          <w:sz w:val="18"/>
                        </w:rPr>
                        <w:t>Хозяйственно-бытовая служба</w:t>
                      </w:r>
                    </w:p>
                  </w:txbxContent>
                </v:textbox>
              </v:shape>
              <v:shape id="_x0000_s1099" type="#_x0000_t202" style="position:absolute;left:12127;top:5395;width:2370;height:431">
                <v:textbox style="mso-next-textbox:#_x0000_s1099">
                  <w:txbxContent>
                    <w:p w:rsidR="00AB1AE6" w:rsidRPr="00EB335B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  <w:r w:rsidRPr="00EB335B">
                        <w:rPr>
                          <w:sz w:val="20"/>
                        </w:rPr>
                        <w:t>Склад</w:t>
                      </w:r>
                    </w:p>
                  </w:txbxContent>
                </v:textbox>
              </v:shape>
              <v:shape id="_x0000_s1100" type="#_x0000_t202" style="position:absolute;left:12127;top:5826;width:2370;height:431">
                <v:textbox style="mso-next-textbox:#_x0000_s1100">
                  <w:txbxContent>
                    <w:p w:rsidR="00AB1AE6" w:rsidRPr="00EB335B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101" type="#_x0000_t202" style="position:absolute;left:12127;top:6257;width:2370;height:431">
                <v:textbox style="mso-next-textbox:#_x0000_s1101">
                  <w:txbxContent>
                    <w:p w:rsidR="00AB1AE6" w:rsidRPr="00EB335B" w:rsidRDefault="00AB1AE6" w:rsidP="00B5077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102" type="#_x0000_t202" style="position:absolute;left:2820;top:9255;width:9432;height:431;mso-position-horizontal-relative:margin;mso-position-vertical-relative:margin">
                <v:textbox style="mso-next-textbox:#_x0000_s1102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Председатели ЦМК</w:t>
                      </w:r>
                    </w:p>
                  </w:txbxContent>
                </v:textbox>
              </v:shape>
              <v:shape id="_x0000_s1103" type="#_x0000_t202" style="position:absolute;left:2820;top:10014;width:6206;height:431">
                <v:textbox style="mso-next-textbox:#_x0000_s1103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Преподаватели</w:t>
                      </w:r>
                      <w:r>
                        <w:rPr>
                          <w:sz w:val="22"/>
                        </w:rPr>
                        <w:t xml:space="preserve"> и мастера ПО</w:t>
                      </w:r>
                    </w:p>
                  </w:txbxContent>
                </v:textbox>
              </v:shape>
              <v:shape id="_x0000_s1104" type="#_x0000_t202" style="position:absolute;left:9026;top:10014;width:3226;height:431">
                <v:textbox style="mso-next-textbox:#_x0000_s1104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Работники</w:t>
                      </w:r>
                    </w:p>
                  </w:txbxContent>
                </v:textbox>
              </v:shape>
              <v:shape id="_x0000_s1105" type="#_x0000_t202" style="position:absolute;left:2820;top:10809;width:9432;height:431">
                <v:textbox style="mso-next-textbox:#_x0000_s1105">
                  <w:txbxContent>
                    <w:p w:rsidR="00AB1AE6" w:rsidRPr="007339F6" w:rsidRDefault="00AB1AE6" w:rsidP="00B50776">
                      <w:pPr>
                        <w:jc w:val="center"/>
                        <w:rPr>
                          <w:sz w:val="22"/>
                        </w:rPr>
                      </w:pPr>
                      <w:r w:rsidRPr="007339F6">
                        <w:rPr>
                          <w:sz w:val="22"/>
                        </w:rPr>
                        <w:t>Студенты</w:t>
                      </w:r>
                    </w:p>
                  </w:txbxContent>
                </v:textbox>
              </v:shape>
              <v:shape id="_x0000_s1106" type="#_x0000_t202" style="position:absolute;left:8294;top:8340;width:2356;height:585">
                <v:textbox style="mso-next-textbox:#_x0000_s1106">
                  <w:txbxContent>
                    <w:p w:rsidR="00AB1AE6" w:rsidRPr="007339F6" w:rsidRDefault="00AB1AE6" w:rsidP="00B5077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Медицинский пункт</w:t>
                      </w:r>
                    </w:p>
                  </w:txbxContent>
                </v:textbox>
              </v:shape>
            </v:group>
          </v:group>
        </w:pict>
      </w:r>
    </w:p>
    <w:p w:rsidR="00B50776" w:rsidRDefault="00B50776" w:rsidP="00B50776">
      <w:pPr>
        <w:pStyle w:val="af3"/>
        <w:tabs>
          <w:tab w:val="left" w:pos="1134"/>
          <w:tab w:val="left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Pr="0075488F" w:rsidRDefault="00B50776" w:rsidP="00B5077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0776" w:rsidRDefault="00B50776" w:rsidP="00D621FF">
      <w:pPr>
        <w:spacing w:line="360" w:lineRule="auto"/>
        <w:jc w:val="both"/>
        <w:rPr>
          <w:bCs/>
          <w:sz w:val="28"/>
          <w:szCs w:val="28"/>
        </w:rPr>
        <w:sectPr w:rsidR="00B50776" w:rsidSect="001B12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40DF" w:rsidRPr="00DE40DF" w:rsidRDefault="00DE40DF" w:rsidP="0042430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sectPr w:rsidR="00DE40DF" w:rsidRPr="00DE40DF" w:rsidSect="0021443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FD" w:rsidRDefault="00522BFD" w:rsidP="00CA2E30">
      <w:r>
        <w:separator/>
      </w:r>
    </w:p>
  </w:endnote>
  <w:endnote w:type="continuationSeparator" w:id="0">
    <w:p w:rsidR="00522BFD" w:rsidRDefault="00522BFD" w:rsidP="00C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E6" w:rsidRDefault="00581342" w:rsidP="0021443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B1AE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1AE6" w:rsidRDefault="00AB1AE6" w:rsidP="0021443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E6" w:rsidRDefault="00581342" w:rsidP="0021443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B1AE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F7D2C">
      <w:rPr>
        <w:rStyle w:val="af1"/>
        <w:noProof/>
      </w:rPr>
      <w:t>3</w:t>
    </w:r>
    <w:r>
      <w:rPr>
        <w:rStyle w:val="af1"/>
      </w:rPr>
      <w:fldChar w:fldCharType="end"/>
    </w:r>
  </w:p>
  <w:p w:rsidR="00AB1AE6" w:rsidRDefault="00AB1AE6" w:rsidP="0021443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E6" w:rsidRDefault="00AB1AE6">
    <w:pPr>
      <w:pStyle w:val="af"/>
      <w:jc w:val="right"/>
    </w:pPr>
  </w:p>
  <w:p w:rsidR="00AB1AE6" w:rsidRDefault="00AB1AE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E6" w:rsidRDefault="00581342" w:rsidP="0021443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B1AE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1AE6" w:rsidRDefault="00AB1AE6" w:rsidP="0021443B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364"/>
      <w:docPartObj>
        <w:docPartGallery w:val="Page Numbers (Bottom of Page)"/>
        <w:docPartUnique/>
      </w:docPartObj>
    </w:sdtPr>
    <w:sdtContent>
      <w:p w:rsidR="00AB1AE6" w:rsidRDefault="00581342">
        <w:pPr>
          <w:pStyle w:val="af"/>
          <w:jc w:val="right"/>
        </w:pPr>
        <w:fldSimple w:instr=" PAGE   \* MERGEFORMAT ">
          <w:r w:rsidR="00DF7D2C">
            <w:rPr>
              <w:noProof/>
            </w:rPr>
            <w:t>20</w:t>
          </w:r>
        </w:fldSimple>
      </w:p>
    </w:sdtContent>
  </w:sdt>
  <w:p w:rsidR="00AB1AE6" w:rsidRDefault="00AB1AE6" w:rsidP="0021443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FD" w:rsidRDefault="00522BFD" w:rsidP="00CA2E30">
      <w:r>
        <w:separator/>
      </w:r>
    </w:p>
  </w:footnote>
  <w:footnote w:type="continuationSeparator" w:id="0">
    <w:p w:rsidR="00522BFD" w:rsidRDefault="00522BFD" w:rsidP="00CA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E6" w:rsidRDefault="00AB1AE6">
    <w:pPr>
      <w:pStyle w:val="a5"/>
      <w:jc w:val="center"/>
    </w:pPr>
  </w:p>
  <w:p w:rsidR="00AB1AE6" w:rsidRDefault="00AB1A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9608DC"/>
    <w:multiLevelType w:val="hybridMultilevel"/>
    <w:tmpl w:val="97C6E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C3ECE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0F22A2"/>
    <w:multiLevelType w:val="hybridMultilevel"/>
    <w:tmpl w:val="BB50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B0D"/>
    <w:multiLevelType w:val="hybridMultilevel"/>
    <w:tmpl w:val="81507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FD2732"/>
    <w:multiLevelType w:val="hybridMultilevel"/>
    <w:tmpl w:val="B3F4300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D7B59FF"/>
    <w:multiLevelType w:val="hybridMultilevel"/>
    <w:tmpl w:val="A0A0C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80187"/>
    <w:multiLevelType w:val="hybridMultilevel"/>
    <w:tmpl w:val="8088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54E2B"/>
    <w:multiLevelType w:val="hybridMultilevel"/>
    <w:tmpl w:val="2A381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B2150"/>
    <w:multiLevelType w:val="hybridMultilevel"/>
    <w:tmpl w:val="53EA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0CF1"/>
    <w:multiLevelType w:val="multilevel"/>
    <w:tmpl w:val="6A3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91381"/>
    <w:multiLevelType w:val="hybridMultilevel"/>
    <w:tmpl w:val="26562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3C2244"/>
    <w:multiLevelType w:val="multilevel"/>
    <w:tmpl w:val="948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C34DA"/>
    <w:multiLevelType w:val="hybridMultilevel"/>
    <w:tmpl w:val="9EE2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40730"/>
    <w:multiLevelType w:val="hybridMultilevel"/>
    <w:tmpl w:val="4B2C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D0083"/>
    <w:multiLevelType w:val="hybridMultilevel"/>
    <w:tmpl w:val="80280CF6"/>
    <w:lvl w:ilvl="0" w:tplc="831C2C64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260C62D4"/>
    <w:multiLevelType w:val="hybridMultilevel"/>
    <w:tmpl w:val="6F3E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B6EC4"/>
    <w:multiLevelType w:val="hybridMultilevel"/>
    <w:tmpl w:val="391A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1047E"/>
    <w:multiLevelType w:val="hybridMultilevel"/>
    <w:tmpl w:val="182A4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A5E6F"/>
    <w:multiLevelType w:val="hybridMultilevel"/>
    <w:tmpl w:val="1A9A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E710D0"/>
    <w:multiLevelType w:val="hybridMultilevel"/>
    <w:tmpl w:val="5B9C01BE"/>
    <w:lvl w:ilvl="0" w:tplc="0419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20">
    <w:nsid w:val="3AF9107D"/>
    <w:multiLevelType w:val="hybridMultilevel"/>
    <w:tmpl w:val="7FAEB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BA10F1"/>
    <w:multiLevelType w:val="hybridMultilevel"/>
    <w:tmpl w:val="5F3A9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84400C"/>
    <w:multiLevelType w:val="multilevel"/>
    <w:tmpl w:val="7C6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AA75B4"/>
    <w:multiLevelType w:val="hybridMultilevel"/>
    <w:tmpl w:val="9BAE0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90B70"/>
    <w:multiLevelType w:val="hybridMultilevel"/>
    <w:tmpl w:val="00B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09EE"/>
    <w:multiLevelType w:val="hybridMultilevel"/>
    <w:tmpl w:val="A1108A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7F7F99"/>
    <w:multiLevelType w:val="hybridMultilevel"/>
    <w:tmpl w:val="D4C0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516C6"/>
    <w:multiLevelType w:val="hybridMultilevel"/>
    <w:tmpl w:val="C75E0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E1759"/>
    <w:multiLevelType w:val="hybridMultilevel"/>
    <w:tmpl w:val="DCC29D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4DCD7647"/>
    <w:multiLevelType w:val="multilevel"/>
    <w:tmpl w:val="951E0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51F15210"/>
    <w:multiLevelType w:val="hybridMultilevel"/>
    <w:tmpl w:val="44B4171C"/>
    <w:lvl w:ilvl="0" w:tplc="D9F8AE1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4AE5228">
      <w:numFmt w:val="none"/>
      <w:lvlText w:val=""/>
      <w:lvlJc w:val="left"/>
      <w:pPr>
        <w:tabs>
          <w:tab w:val="num" w:pos="360"/>
        </w:tabs>
      </w:pPr>
    </w:lvl>
    <w:lvl w:ilvl="2" w:tplc="3EC699BC">
      <w:numFmt w:val="none"/>
      <w:lvlText w:val=""/>
      <w:lvlJc w:val="left"/>
      <w:pPr>
        <w:tabs>
          <w:tab w:val="num" w:pos="360"/>
        </w:tabs>
      </w:pPr>
    </w:lvl>
    <w:lvl w:ilvl="3" w:tplc="70144490">
      <w:numFmt w:val="none"/>
      <w:lvlText w:val=""/>
      <w:lvlJc w:val="left"/>
      <w:pPr>
        <w:tabs>
          <w:tab w:val="num" w:pos="360"/>
        </w:tabs>
      </w:pPr>
    </w:lvl>
    <w:lvl w:ilvl="4" w:tplc="9342BBD6">
      <w:numFmt w:val="none"/>
      <w:lvlText w:val=""/>
      <w:lvlJc w:val="left"/>
      <w:pPr>
        <w:tabs>
          <w:tab w:val="num" w:pos="360"/>
        </w:tabs>
      </w:pPr>
    </w:lvl>
    <w:lvl w:ilvl="5" w:tplc="9D4CDA1E">
      <w:numFmt w:val="none"/>
      <w:lvlText w:val=""/>
      <w:lvlJc w:val="left"/>
      <w:pPr>
        <w:tabs>
          <w:tab w:val="num" w:pos="360"/>
        </w:tabs>
      </w:pPr>
    </w:lvl>
    <w:lvl w:ilvl="6" w:tplc="53764882">
      <w:numFmt w:val="none"/>
      <w:lvlText w:val=""/>
      <w:lvlJc w:val="left"/>
      <w:pPr>
        <w:tabs>
          <w:tab w:val="num" w:pos="360"/>
        </w:tabs>
      </w:pPr>
    </w:lvl>
    <w:lvl w:ilvl="7" w:tplc="13807710">
      <w:numFmt w:val="none"/>
      <w:lvlText w:val=""/>
      <w:lvlJc w:val="left"/>
      <w:pPr>
        <w:tabs>
          <w:tab w:val="num" w:pos="360"/>
        </w:tabs>
      </w:pPr>
    </w:lvl>
    <w:lvl w:ilvl="8" w:tplc="FD30D9D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251383E"/>
    <w:multiLevelType w:val="hybridMultilevel"/>
    <w:tmpl w:val="C0FE7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2326E4"/>
    <w:multiLevelType w:val="hybridMultilevel"/>
    <w:tmpl w:val="D480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72FEE"/>
    <w:multiLevelType w:val="hybridMultilevel"/>
    <w:tmpl w:val="F3C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9304D"/>
    <w:multiLevelType w:val="hybridMultilevel"/>
    <w:tmpl w:val="67F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870AE"/>
    <w:multiLevelType w:val="multilevel"/>
    <w:tmpl w:val="419C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AA1CD1"/>
    <w:multiLevelType w:val="hybridMultilevel"/>
    <w:tmpl w:val="535E9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C054EF"/>
    <w:multiLevelType w:val="hybridMultilevel"/>
    <w:tmpl w:val="47482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B740AC"/>
    <w:multiLevelType w:val="hybridMultilevel"/>
    <w:tmpl w:val="9870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544F90"/>
    <w:multiLevelType w:val="hybridMultilevel"/>
    <w:tmpl w:val="F8EA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9912D8"/>
    <w:multiLevelType w:val="hybridMultilevel"/>
    <w:tmpl w:val="FED2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C57310"/>
    <w:multiLevelType w:val="hybridMultilevel"/>
    <w:tmpl w:val="EB0A8B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63D11D68"/>
    <w:multiLevelType w:val="multilevel"/>
    <w:tmpl w:val="A20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663A94"/>
    <w:multiLevelType w:val="multilevel"/>
    <w:tmpl w:val="1C3A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721564"/>
    <w:multiLevelType w:val="hybridMultilevel"/>
    <w:tmpl w:val="BB541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861077"/>
    <w:multiLevelType w:val="multilevel"/>
    <w:tmpl w:val="A0F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60853"/>
    <w:multiLevelType w:val="hybridMultilevel"/>
    <w:tmpl w:val="0D5E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F05F2D"/>
    <w:multiLevelType w:val="hybridMultilevel"/>
    <w:tmpl w:val="650E213E"/>
    <w:lvl w:ilvl="0" w:tplc="96D86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AB2E09"/>
    <w:multiLevelType w:val="hybridMultilevel"/>
    <w:tmpl w:val="2834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716C2"/>
    <w:multiLevelType w:val="hybridMultilevel"/>
    <w:tmpl w:val="3D5AFC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>
    <w:nsid w:val="766A100F"/>
    <w:multiLevelType w:val="hybridMultilevel"/>
    <w:tmpl w:val="6848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3C176F"/>
    <w:multiLevelType w:val="hybridMultilevel"/>
    <w:tmpl w:val="75FCC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D0A4A1B"/>
    <w:multiLevelType w:val="hybridMultilevel"/>
    <w:tmpl w:val="7324A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C00C04"/>
    <w:multiLevelType w:val="hybridMultilevel"/>
    <w:tmpl w:val="55C83C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4">
    <w:nsid w:val="7E125A29"/>
    <w:multiLevelType w:val="hybridMultilevel"/>
    <w:tmpl w:val="44B6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32"/>
  </w:num>
  <w:num w:numId="4">
    <w:abstractNumId w:val="12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4"/>
  </w:num>
  <w:num w:numId="9">
    <w:abstractNumId w:val="29"/>
  </w:num>
  <w:num w:numId="10">
    <w:abstractNumId w:val="14"/>
  </w:num>
  <w:num w:numId="11">
    <w:abstractNumId w:val="1"/>
  </w:num>
  <w:num w:numId="12">
    <w:abstractNumId w:val="5"/>
  </w:num>
  <w:num w:numId="13">
    <w:abstractNumId w:val="20"/>
  </w:num>
  <w:num w:numId="14">
    <w:abstractNumId w:val="41"/>
  </w:num>
  <w:num w:numId="15">
    <w:abstractNumId w:val="3"/>
  </w:num>
  <w:num w:numId="16">
    <w:abstractNumId w:val="23"/>
  </w:num>
  <w:num w:numId="17">
    <w:abstractNumId w:val="21"/>
  </w:num>
  <w:num w:numId="18">
    <w:abstractNumId w:val="49"/>
  </w:num>
  <w:num w:numId="19">
    <w:abstractNumId w:val="54"/>
  </w:num>
  <w:num w:numId="20">
    <w:abstractNumId w:val="24"/>
  </w:num>
  <w:num w:numId="21">
    <w:abstractNumId w:val="18"/>
  </w:num>
  <w:num w:numId="22">
    <w:abstractNumId w:val="53"/>
  </w:num>
  <w:num w:numId="23">
    <w:abstractNumId w:val="51"/>
  </w:num>
  <w:num w:numId="24">
    <w:abstractNumId w:val="31"/>
  </w:num>
  <w:num w:numId="25">
    <w:abstractNumId w:val="28"/>
  </w:num>
  <w:num w:numId="26">
    <w:abstractNumId w:val="13"/>
  </w:num>
  <w:num w:numId="27">
    <w:abstractNumId w:val="2"/>
  </w:num>
  <w:num w:numId="28">
    <w:abstractNumId w:val="15"/>
  </w:num>
  <w:num w:numId="29">
    <w:abstractNumId w:val="26"/>
  </w:num>
  <w:num w:numId="30">
    <w:abstractNumId w:val="8"/>
  </w:num>
  <w:num w:numId="31">
    <w:abstractNumId w:val="39"/>
  </w:num>
  <w:num w:numId="3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6"/>
  </w:num>
  <w:num w:numId="36">
    <w:abstractNumId w:val="34"/>
  </w:num>
  <w:num w:numId="37">
    <w:abstractNumId w:val="46"/>
  </w:num>
  <w:num w:numId="38">
    <w:abstractNumId w:val="52"/>
  </w:num>
  <w:num w:numId="39">
    <w:abstractNumId w:val="33"/>
  </w:num>
  <w:num w:numId="40">
    <w:abstractNumId w:val="10"/>
  </w:num>
  <w:num w:numId="41">
    <w:abstractNumId w:val="17"/>
  </w:num>
  <w:num w:numId="42">
    <w:abstractNumId w:val="44"/>
  </w:num>
  <w:num w:numId="43">
    <w:abstractNumId w:val="37"/>
  </w:num>
  <w:num w:numId="44">
    <w:abstractNumId w:val="27"/>
  </w:num>
  <w:num w:numId="45">
    <w:abstractNumId w:val="36"/>
  </w:num>
  <w:num w:numId="46">
    <w:abstractNumId w:val="7"/>
  </w:num>
  <w:num w:numId="47">
    <w:abstractNumId w:val="50"/>
  </w:num>
  <w:num w:numId="48">
    <w:abstractNumId w:val="11"/>
  </w:num>
  <w:num w:numId="49">
    <w:abstractNumId w:val="45"/>
  </w:num>
  <w:num w:numId="50">
    <w:abstractNumId w:val="22"/>
  </w:num>
  <w:num w:numId="51">
    <w:abstractNumId w:val="9"/>
  </w:num>
  <w:num w:numId="52">
    <w:abstractNumId w:val="42"/>
  </w:num>
  <w:num w:numId="53">
    <w:abstractNumId w:val="43"/>
  </w:num>
  <w:num w:numId="54">
    <w:abstractNumId w:val="0"/>
  </w:num>
  <w:num w:numId="55">
    <w:abstractNumId w:val="4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E30"/>
    <w:rsid w:val="00000046"/>
    <w:rsid w:val="000137FC"/>
    <w:rsid w:val="00014FA6"/>
    <w:rsid w:val="00016657"/>
    <w:rsid w:val="00057558"/>
    <w:rsid w:val="00094EC2"/>
    <w:rsid w:val="00097FF0"/>
    <w:rsid w:val="000A680F"/>
    <w:rsid w:val="000C20DC"/>
    <w:rsid w:val="000D3434"/>
    <w:rsid w:val="000D38D8"/>
    <w:rsid w:val="001040EA"/>
    <w:rsid w:val="00113019"/>
    <w:rsid w:val="00122D49"/>
    <w:rsid w:val="0014701B"/>
    <w:rsid w:val="00160233"/>
    <w:rsid w:val="0017194E"/>
    <w:rsid w:val="001952FD"/>
    <w:rsid w:val="001B1202"/>
    <w:rsid w:val="001B4B12"/>
    <w:rsid w:val="001C5E70"/>
    <w:rsid w:val="001E2F90"/>
    <w:rsid w:val="001F0AA2"/>
    <w:rsid w:val="001F2B24"/>
    <w:rsid w:val="00206F4C"/>
    <w:rsid w:val="00207EF7"/>
    <w:rsid w:val="0021443B"/>
    <w:rsid w:val="002331CE"/>
    <w:rsid w:val="00256880"/>
    <w:rsid w:val="0026702B"/>
    <w:rsid w:val="00275C54"/>
    <w:rsid w:val="00282ADA"/>
    <w:rsid w:val="00293B69"/>
    <w:rsid w:val="002B433C"/>
    <w:rsid w:val="002E2602"/>
    <w:rsid w:val="002F128F"/>
    <w:rsid w:val="003004D9"/>
    <w:rsid w:val="00302179"/>
    <w:rsid w:val="003165E9"/>
    <w:rsid w:val="00342DDF"/>
    <w:rsid w:val="00344ECE"/>
    <w:rsid w:val="00351631"/>
    <w:rsid w:val="003555D6"/>
    <w:rsid w:val="00371264"/>
    <w:rsid w:val="00396418"/>
    <w:rsid w:val="00397149"/>
    <w:rsid w:val="003A009D"/>
    <w:rsid w:val="003B0049"/>
    <w:rsid w:val="003B1142"/>
    <w:rsid w:val="003B3707"/>
    <w:rsid w:val="003B6BD0"/>
    <w:rsid w:val="003F68DC"/>
    <w:rsid w:val="0042430E"/>
    <w:rsid w:val="00431B05"/>
    <w:rsid w:val="00436B37"/>
    <w:rsid w:val="0044386A"/>
    <w:rsid w:val="00464287"/>
    <w:rsid w:val="00464DAB"/>
    <w:rsid w:val="0048200D"/>
    <w:rsid w:val="004838D1"/>
    <w:rsid w:val="00483B72"/>
    <w:rsid w:val="00494BC0"/>
    <w:rsid w:val="004A1C75"/>
    <w:rsid w:val="004A3962"/>
    <w:rsid w:val="004A6C1D"/>
    <w:rsid w:val="004E0FD7"/>
    <w:rsid w:val="00512BB3"/>
    <w:rsid w:val="00522BFD"/>
    <w:rsid w:val="00531949"/>
    <w:rsid w:val="005332FC"/>
    <w:rsid w:val="00540276"/>
    <w:rsid w:val="00545C2A"/>
    <w:rsid w:val="0055276C"/>
    <w:rsid w:val="00581342"/>
    <w:rsid w:val="00581D6E"/>
    <w:rsid w:val="00596C7A"/>
    <w:rsid w:val="005C6D21"/>
    <w:rsid w:val="0063121D"/>
    <w:rsid w:val="00655185"/>
    <w:rsid w:val="006A76C2"/>
    <w:rsid w:val="006D74F6"/>
    <w:rsid w:val="0071695A"/>
    <w:rsid w:val="00723572"/>
    <w:rsid w:val="007278D5"/>
    <w:rsid w:val="007359E6"/>
    <w:rsid w:val="0076015E"/>
    <w:rsid w:val="00762530"/>
    <w:rsid w:val="00765BF7"/>
    <w:rsid w:val="007A16C9"/>
    <w:rsid w:val="007B5678"/>
    <w:rsid w:val="007C0A9A"/>
    <w:rsid w:val="007C673B"/>
    <w:rsid w:val="007E2947"/>
    <w:rsid w:val="007F7351"/>
    <w:rsid w:val="008116E1"/>
    <w:rsid w:val="00820C36"/>
    <w:rsid w:val="008444B8"/>
    <w:rsid w:val="008458E0"/>
    <w:rsid w:val="00852E48"/>
    <w:rsid w:val="008544DE"/>
    <w:rsid w:val="00863A0E"/>
    <w:rsid w:val="00872DF8"/>
    <w:rsid w:val="00885C4D"/>
    <w:rsid w:val="008A3601"/>
    <w:rsid w:val="008A5BD5"/>
    <w:rsid w:val="008B3ADA"/>
    <w:rsid w:val="008D12F0"/>
    <w:rsid w:val="008D779F"/>
    <w:rsid w:val="009166A5"/>
    <w:rsid w:val="00925F8D"/>
    <w:rsid w:val="00927606"/>
    <w:rsid w:val="00937910"/>
    <w:rsid w:val="00982672"/>
    <w:rsid w:val="0099124F"/>
    <w:rsid w:val="009A215A"/>
    <w:rsid w:val="009D49B6"/>
    <w:rsid w:val="009E17A7"/>
    <w:rsid w:val="009F2A96"/>
    <w:rsid w:val="00A0412B"/>
    <w:rsid w:val="00A27F33"/>
    <w:rsid w:val="00A702B8"/>
    <w:rsid w:val="00A841C5"/>
    <w:rsid w:val="00A904D6"/>
    <w:rsid w:val="00A916FA"/>
    <w:rsid w:val="00A96E42"/>
    <w:rsid w:val="00AB1AE6"/>
    <w:rsid w:val="00AC6B41"/>
    <w:rsid w:val="00AC6F1C"/>
    <w:rsid w:val="00B066B4"/>
    <w:rsid w:val="00B3442C"/>
    <w:rsid w:val="00B50776"/>
    <w:rsid w:val="00B5133B"/>
    <w:rsid w:val="00B51A4D"/>
    <w:rsid w:val="00B65249"/>
    <w:rsid w:val="00B76937"/>
    <w:rsid w:val="00B907F3"/>
    <w:rsid w:val="00C42D09"/>
    <w:rsid w:val="00C4658C"/>
    <w:rsid w:val="00C466AF"/>
    <w:rsid w:val="00C67D42"/>
    <w:rsid w:val="00C74435"/>
    <w:rsid w:val="00C744DF"/>
    <w:rsid w:val="00C75305"/>
    <w:rsid w:val="00C77A87"/>
    <w:rsid w:val="00C8150B"/>
    <w:rsid w:val="00C91A8A"/>
    <w:rsid w:val="00C95CEE"/>
    <w:rsid w:val="00C977DF"/>
    <w:rsid w:val="00CA2E30"/>
    <w:rsid w:val="00CB7934"/>
    <w:rsid w:val="00CD49E8"/>
    <w:rsid w:val="00CE18D4"/>
    <w:rsid w:val="00CE48D3"/>
    <w:rsid w:val="00D12C4D"/>
    <w:rsid w:val="00D177F9"/>
    <w:rsid w:val="00D205A1"/>
    <w:rsid w:val="00D32F47"/>
    <w:rsid w:val="00D33E51"/>
    <w:rsid w:val="00D33EC5"/>
    <w:rsid w:val="00D621FF"/>
    <w:rsid w:val="00D72CAF"/>
    <w:rsid w:val="00D92A38"/>
    <w:rsid w:val="00DB06DE"/>
    <w:rsid w:val="00DE40DF"/>
    <w:rsid w:val="00DE6621"/>
    <w:rsid w:val="00DF1914"/>
    <w:rsid w:val="00DF7D2C"/>
    <w:rsid w:val="00E05371"/>
    <w:rsid w:val="00E06915"/>
    <w:rsid w:val="00E122D1"/>
    <w:rsid w:val="00E20B34"/>
    <w:rsid w:val="00E302FB"/>
    <w:rsid w:val="00E421A8"/>
    <w:rsid w:val="00E5634A"/>
    <w:rsid w:val="00E611E0"/>
    <w:rsid w:val="00E64952"/>
    <w:rsid w:val="00E72625"/>
    <w:rsid w:val="00E77F17"/>
    <w:rsid w:val="00E87948"/>
    <w:rsid w:val="00E93377"/>
    <w:rsid w:val="00E94E6B"/>
    <w:rsid w:val="00EA55F8"/>
    <w:rsid w:val="00EA59C7"/>
    <w:rsid w:val="00EA66A8"/>
    <w:rsid w:val="00EA7482"/>
    <w:rsid w:val="00EB0A8C"/>
    <w:rsid w:val="00ED0041"/>
    <w:rsid w:val="00EF1703"/>
    <w:rsid w:val="00F01644"/>
    <w:rsid w:val="00F36E08"/>
    <w:rsid w:val="00F564DC"/>
    <w:rsid w:val="00F62F7B"/>
    <w:rsid w:val="00F64133"/>
    <w:rsid w:val="00F7628E"/>
    <w:rsid w:val="00F878B4"/>
    <w:rsid w:val="00F90156"/>
    <w:rsid w:val="00F97FCA"/>
    <w:rsid w:val="00FA3368"/>
    <w:rsid w:val="00FA35F9"/>
    <w:rsid w:val="00FC4130"/>
    <w:rsid w:val="00FC5974"/>
    <w:rsid w:val="00FC71A7"/>
    <w:rsid w:val="00FE004A"/>
    <w:rsid w:val="00FE5B6E"/>
    <w:rsid w:val="00FF02E4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36" type="connector" idref="#_x0000_s1041"/>
        <o:r id="V:Rule37" type="connector" idref="#_x0000_s1039"/>
        <o:r id="V:Rule38" type="connector" idref="#_x0000_s1048"/>
        <o:r id="V:Rule39" type="connector" idref="#_x0000_s1034"/>
        <o:r id="V:Rule40" type="connector" idref="#_x0000_s1044"/>
        <o:r id="V:Rule41" type="connector" idref="#_x0000_s1056"/>
        <o:r id="V:Rule42" type="connector" idref="#_x0000_s1046"/>
        <o:r id="V:Rule43" type="connector" idref="#_x0000_s1059"/>
        <o:r id="V:Rule44" type="connector" idref="#_x0000_s1058"/>
        <o:r id="V:Rule45" type="connector" idref="#_x0000_s1036"/>
        <o:r id="V:Rule46" type="connector" idref="#_x0000_s1055"/>
        <o:r id="V:Rule47" type="connector" idref="#_x0000_s1052"/>
        <o:r id="V:Rule48" type="connector" idref="#_x0000_s1057"/>
        <o:r id="V:Rule49" type="connector" idref="#_x0000_s1050"/>
        <o:r id="V:Rule50" type="connector" idref="#_x0000_s1038"/>
        <o:r id="V:Rule51" type="connector" idref="#_x0000_s1028"/>
        <o:r id="V:Rule52" type="connector" idref="#_x0000_s1060"/>
        <o:r id="V:Rule53" type="connector" idref="#_x0000_s1045"/>
        <o:r id="V:Rule54" type="connector" idref="#_x0000_s1027"/>
        <o:r id="V:Rule55" type="connector" idref="#_x0000_s1054"/>
        <o:r id="V:Rule56" type="connector" idref="#_x0000_s1042"/>
        <o:r id="V:Rule57" type="connector" idref="#_x0000_s1030"/>
        <o:r id="V:Rule58" type="connector" idref="#_x0000_s1031"/>
        <o:r id="V:Rule59" type="connector" idref="#_x0000_s1032"/>
        <o:r id="V:Rule60" type="connector" idref="#_x0000_s1053"/>
        <o:r id="V:Rule61" type="connector" idref="#_x0000_s1051"/>
        <o:r id="V:Rule62" type="connector" idref="#_x0000_s1047"/>
        <o:r id="V:Rule63" type="connector" idref="#_x0000_s1037"/>
        <o:r id="V:Rule64" type="connector" idref="#_x0000_s1033"/>
        <o:r id="V:Rule65" type="connector" idref="#_x0000_s1040"/>
        <o:r id="V:Rule66" type="connector" idref="#_x0000_s1035"/>
        <o:r id="V:Rule67" type="connector" idref="#_x0000_s1049"/>
        <o:r id="V:Rule68" type="connector" idref="#_x0000_s1043"/>
        <o:r id="V:Rule69" type="connector" idref="#_x0000_s1061"/>
        <o:r id="V:Rule7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A2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A2E3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CA2E3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A2E30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CA2E3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00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2E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A2E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A2E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A2E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A2E30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basedOn w:val="a1"/>
    <w:rsid w:val="00CA2E30"/>
    <w:rPr>
      <w:color w:val="0000FF"/>
      <w:u w:val="single"/>
    </w:rPr>
  </w:style>
  <w:style w:type="paragraph" w:customStyle="1" w:styleId="western">
    <w:name w:val="western"/>
    <w:basedOn w:val="a0"/>
    <w:rsid w:val="00CA2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A2E30"/>
  </w:style>
  <w:style w:type="paragraph" w:styleId="a5">
    <w:name w:val="header"/>
    <w:basedOn w:val="a0"/>
    <w:link w:val="a6"/>
    <w:uiPriority w:val="99"/>
    <w:rsid w:val="00CA2E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CA2E30"/>
    <w:rPr>
      <w:rFonts w:ascii="Calibri" w:eastAsia="Calibri" w:hAnsi="Calibri" w:cs="Times New Roman"/>
    </w:rPr>
  </w:style>
  <w:style w:type="paragraph" w:styleId="a7">
    <w:name w:val="footnote text"/>
    <w:basedOn w:val="a0"/>
    <w:link w:val="a8"/>
    <w:semiHidden/>
    <w:rsid w:val="00CA2E30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A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CA2E30"/>
    <w:rPr>
      <w:vertAlign w:val="superscript"/>
    </w:rPr>
  </w:style>
  <w:style w:type="paragraph" w:customStyle="1" w:styleId="ConsNormal">
    <w:name w:val="ConsNormal"/>
    <w:rsid w:val="00CA2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2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Стиль по центру"/>
    <w:basedOn w:val="a0"/>
    <w:rsid w:val="00CA2E30"/>
    <w:pPr>
      <w:spacing w:before="240" w:after="240"/>
      <w:jc w:val="center"/>
    </w:pPr>
    <w:rPr>
      <w:szCs w:val="20"/>
    </w:rPr>
  </w:style>
  <w:style w:type="paragraph" w:customStyle="1" w:styleId="msonospacing0">
    <w:name w:val="msonospacing"/>
    <w:basedOn w:val="a0"/>
    <w:rsid w:val="00CA2E30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CA2E30"/>
  </w:style>
  <w:style w:type="paragraph" w:styleId="ab">
    <w:name w:val="Body Text"/>
    <w:basedOn w:val="a0"/>
    <w:link w:val="ac"/>
    <w:rsid w:val="00CA2E3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CA2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CA2E30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1"/>
    <w:link w:val="ad"/>
    <w:rsid w:val="00CA2E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List Bullet 3"/>
    <w:basedOn w:val="a0"/>
    <w:autoRedefine/>
    <w:rsid w:val="00CA2E30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CharChar1">
    <w:name w:val="Char Char1 Знак Знак Знак"/>
    <w:basedOn w:val="a0"/>
    <w:rsid w:val="00CA2E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E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CA2E3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uiPriority w:val="99"/>
    <w:rsid w:val="00CA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CA2E30"/>
  </w:style>
  <w:style w:type="table" w:styleId="af2">
    <w:name w:val="Table Grid"/>
    <w:basedOn w:val="a2"/>
    <w:uiPriority w:val="59"/>
    <w:rsid w:val="00CA2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rsid w:val="00CA2E30"/>
    <w:pPr>
      <w:spacing w:before="100" w:beforeAutospacing="1" w:after="100" w:afterAutospacing="1"/>
    </w:pPr>
  </w:style>
  <w:style w:type="character" w:customStyle="1" w:styleId="s1">
    <w:name w:val="s1"/>
    <w:basedOn w:val="a1"/>
    <w:rsid w:val="00CA2E30"/>
  </w:style>
  <w:style w:type="paragraph" w:customStyle="1" w:styleId="p35">
    <w:name w:val="p35"/>
    <w:basedOn w:val="a0"/>
    <w:rsid w:val="00CA2E30"/>
    <w:pPr>
      <w:spacing w:before="100" w:beforeAutospacing="1" w:after="100" w:afterAutospacing="1"/>
    </w:pPr>
  </w:style>
  <w:style w:type="character" w:customStyle="1" w:styleId="s2">
    <w:name w:val="s2"/>
    <w:basedOn w:val="a1"/>
    <w:rsid w:val="00CA2E30"/>
  </w:style>
  <w:style w:type="paragraph" w:customStyle="1" w:styleId="p34">
    <w:name w:val="p34"/>
    <w:basedOn w:val="a0"/>
    <w:rsid w:val="00CA2E30"/>
    <w:pPr>
      <w:spacing w:before="100" w:beforeAutospacing="1" w:after="100" w:afterAutospacing="1"/>
    </w:pPr>
  </w:style>
  <w:style w:type="paragraph" w:customStyle="1" w:styleId="p37">
    <w:name w:val="p37"/>
    <w:basedOn w:val="a0"/>
    <w:rsid w:val="00CA2E30"/>
    <w:pPr>
      <w:spacing w:before="100" w:beforeAutospacing="1" w:after="100" w:afterAutospacing="1"/>
    </w:pPr>
  </w:style>
  <w:style w:type="paragraph" w:customStyle="1" w:styleId="p44">
    <w:name w:val="p44"/>
    <w:basedOn w:val="a0"/>
    <w:rsid w:val="00CA2E30"/>
    <w:pPr>
      <w:spacing w:before="100" w:beforeAutospacing="1" w:after="100" w:afterAutospacing="1"/>
    </w:pPr>
  </w:style>
  <w:style w:type="paragraph" w:customStyle="1" w:styleId="p45">
    <w:name w:val="p45"/>
    <w:basedOn w:val="a0"/>
    <w:rsid w:val="00CA2E30"/>
    <w:pPr>
      <w:spacing w:before="100" w:beforeAutospacing="1" w:after="100" w:afterAutospacing="1"/>
    </w:pPr>
  </w:style>
  <w:style w:type="paragraph" w:customStyle="1" w:styleId="p46">
    <w:name w:val="p46"/>
    <w:basedOn w:val="a0"/>
    <w:rsid w:val="00CA2E30"/>
    <w:pPr>
      <w:spacing w:before="100" w:beforeAutospacing="1" w:after="100" w:afterAutospacing="1"/>
    </w:pPr>
  </w:style>
  <w:style w:type="paragraph" w:customStyle="1" w:styleId="p47">
    <w:name w:val="p47"/>
    <w:basedOn w:val="a0"/>
    <w:rsid w:val="00CA2E30"/>
    <w:pPr>
      <w:spacing w:before="100" w:beforeAutospacing="1" w:after="100" w:afterAutospacing="1"/>
    </w:pPr>
  </w:style>
  <w:style w:type="paragraph" w:customStyle="1" w:styleId="p3">
    <w:name w:val="p3"/>
    <w:basedOn w:val="a0"/>
    <w:rsid w:val="00CA2E30"/>
    <w:pPr>
      <w:spacing w:before="100" w:beforeAutospacing="1" w:after="100" w:afterAutospacing="1"/>
    </w:pPr>
  </w:style>
  <w:style w:type="paragraph" w:customStyle="1" w:styleId="p50">
    <w:name w:val="p50"/>
    <w:basedOn w:val="a0"/>
    <w:rsid w:val="00CA2E30"/>
    <w:pPr>
      <w:spacing w:before="100" w:beforeAutospacing="1" w:after="100" w:afterAutospacing="1"/>
    </w:pPr>
  </w:style>
  <w:style w:type="paragraph" w:customStyle="1" w:styleId="p2">
    <w:name w:val="p2"/>
    <w:basedOn w:val="a0"/>
    <w:rsid w:val="00CA2E30"/>
    <w:pPr>
      <w:spacing w:before="100" w:beforeAutospacing="1" w:after="100" w:afterAutospacing="1"/>
    </w:pPr>
  </w:style>
  <w:style w:type="paragraph" w:customStyle="1" w:styleId="p4">
    <w:name w:val="p4"/>
    <w:basedOn w:val="a0"/>
    <w:rsid w:val="00CA2E30"/>
    <w:pPr>
      <w:spacing w:before="100" w:beforeAutospacing="1" w:after="100" w:afterAutospacing="1"/>
    </w:pPr>
  </w:style>
  <w:style w:type="paragraph" w:customStyle="1" w:styleId="p5">
    <w:name w:val="p5"/>
    <w:basedOn w:val="a0"/>
    <w:rsid w:val="00CA2E30"/>
    <w:pPr>
      <w:spacing w:before="100" w:beforeAutospacing="1" w:after="100" w:afterAutospacing="1"/>
    </w:pPr>
  </w:style>
  <w:style w:type="paragraph" w:customStyle="1" w:styleId="p33">
    <w:name w:val="p33"/>
    <w:basedOn w:val="a0"/>
    <w:rsid w:val="00CA2E30"/>
    <w:pPr>
      <w:spacing w:before="100" w:beforeAutospacing="1" w:after="100" w:afterAutospacing="1"/>
    </w:pPr>
  </w:style>
  <w:style w:type="character" w:customStyle="1" w:styleId="s15">
    <w:name w:val="s15"/>
    <w:basedOn w:val="a1"/>
    <w:rsid w:val="00CA2E30"/>
  </w:style>
  <w:style w:type="paragraph" w:customStyle="1" w:styleId="p57">
    <w:name w:val="p57"/>
    <w:basedOn w:val="a0"/>
    <w:rsid w:val="00CA2E30"/>
    <w:pPr>
      <w:spacing w:before="100" w:beforeAutospacing="1" w:after="100" w:afterAutospacing="1"/>
    </w:pPr>
  </w:style>
  <w:style w:type="paragraph" w:customStyle="1" w:styleId="p58">
    <w:name w:val="p58"/>
    <w:basedOn w:val="a0"/>
    <w:rsid w:val="00CA2E30"/>
    <w:pPr>
      <w:spacing w:before="100" w:beforeAutospacing="1" w:after="100" w:afterAutospacing="1"/>
    </w:pPr>
  </w:style>
  <w:style w:type="paragraph" w:customStyle="1" w:styleId="p51">
    <w:name w:val="p51"/>
    <w:basedOn w:val="a0"/>
    <w:rsid w:val="00CA2E30"/>
    <w:pPr>
      <w:spacing w:before="100" w:beforeAutospacing="1" w:after="100" w:afterAutospacing="1"/>
    </w:pPr>
  </w:style>
  <w:style w:type="character" w:customStyle="1" w:styleId="s16">
    <w:name w:val="s16"/>
    <w:basedOn w:val="a1"/>
    <w:rsid w:val="00CA2E30"/>
  </w:style>
  <w:style w:type="paragraph" w:customStyle="1" w:styleId="p56">
    <w:name w:val="p56"/>
    <w:basedOn w:val="a0"/>
    <w:rsid w:val="00CA2E30"/>
    <w:pPr>
      <w:spacing w:before="100" w:beforeAutospacing="1" w:after="100" w:afterAutospacing="1"/>
    </w:pPr>
  </w:style>
  <w:style w:type="paragraph" w:customStyle="1" w:styleId="p8">
    <w:name w:val="p8"/>
    <w:basedOn w:val="a0"/>
    <w:rsid w:val="00CA2E30"/>
    <w:pPr>
      <w:spacing w:before="100" w:beforeAutospacing="1" w:after="100" w:afterAutospacing="1"/>
    </w:pPr>
  </w:style>
  <w:style w:type="paragraph" w:customStyle="1" w:styleId="p70">
    <w:name w:val="p70"/>
    <w:basedOn w:val="a0"/>
    <w:rsid w:val="00CA2E30"/>
    <w:pPr>
      <w:spacing w:before="100" w:beforeAutospacing="1" w:after="100" w:afterAutospacing="1"/>
    </w:pPr>
  </w:style>
  <w:style w:type="paragraph" w:customStyle="1" w:styleId="p73">
    <w:name w:val="p73"/>
    <w:basedOn w:val="a0"/>
    <w:rsid w:val="00CA2E30"/>
    <w:pPr>
      <w:spacing w:before="100" w:beforeAutospacing="1" w:after="100" w:afterAutospacing="1"/>
    </w:pPr>
  </w:style>
  <w:style w:type="paragraph" w:customStyle="1" w:styleId="p74">
    <w:name w:val="p74"/>
    <w:basedOn w:val="a0"/>
    <w:rsid w:val="00CA2E30"/>
    <w:pPr>
      <w:spacing w:before="100" w:beforeAutospacing="1" w:after="100" w:afterAutospacing="1"/>
    </w:pPr>
  </w:style>
  <w:style w:type="paragraph" w:customStyle="1" w:styleId="p63">
    <w:name w:val="p63"/>
    <w:basedOn w:val="a0"/>
    <w:rsid w:val="00CA2E30"/>
    <w:pPr>
      <w:spacing w:before="100" w:beforeAutospacing="1" w:after="100" w:afterAutospacing="1"/>
    </w:pPr>
  </w:style>
  <w:style w:type="paragraph" w:customStyle="1" w:styleId="p75">
    <w:name w:val="p75"/>
    <w:basedOn w:val="a0"/>
    <w:rsid w:val="00CA2E30"/>
    <w:pPr>
      <w:spacing w:before="100" w:beforeAutospacing="1" w:after="100" w:afterAutospacing="1"/>
    </w:pPr>
  </w:style>
  <w:style w:type="paragraph" w:customStyle="1" w:styleId="p76">
    <w:name w:val="p76"/>
    <w:basedOn w:val="a0"/>
    <w:rsid w:val="00CA2E30"/>
    <w:pPr>
      <w:spacing w:before="100" w:beforeAutospacing="1" w:after="100" w:afterAutospacing="1"/>
    </w:pPr>
  </w:style>
  <w:style w:type="paragraph" w:customStyle="1" w:styleId="p81">
    <w:name w:val="p81"/>
    <w:basedOn w:val="a0"/>
    <w:rsid w:val="00CA2E30"/>
    <w:pPr>
      <w:spacing w:before="100" w:beforeAutospacing="1" w:after="100" w:afterAutospacing="1"/>
    </w:pPr>
  </w:style>
  <w:style w:type="paragraph" w:customStyle="1" w:styleId="p86">
    <w:name w:val="p86"/>
    <w:basedOn w:val="a0"/>
    <w:rsid w:val="00CA2E30"/>
    <w:pPr>
      <w:spacing w:before="100" w:beforeAutospacing="1" w:after="100" w:afterAutospacing="1"/>
    </w:pPr>
  </w:style>
  <w:style w:type="character" w:customStyle="1" w:styleId="s22">
    <w:name w:val="s22"/>
    <w:basedOn w:val="a1"/>
    <w:rsid w:val="00CA2E30"/>
  </w:style>
  <w:style w:type="character" w:customStyle="1" w:styleId="70">
    <w:name w:val="Заголовок 7 Знак"/>
    <w:basedOn w:val="a1"/>
    <w:link w:val="7"/>
    <w:uiPriority w:val="9"/>
    <w:semiHidden/>
    <w:rsid w:val="00FE00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4">
    <w:name w:val="Strong"/>
    <w:qFormat/>
    <w:rsid w:val="00A916FA"/>
    <w:rPr>
      <w:b/>
      <w:bCs/>
    </w:rPr>
  </w:style>
  <w:style w:type="paragraph" w:styleId="21">
    <w:name w:val="Body Text Indent 2"/>
    <w:basedOn w:val="a0"/>
    <w:link w:val="22"/>
    <w:rsid w:val="00A91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916FA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0"/>
    <w:link w:val="31"/>
    <w:rsid w:val="00A916F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A916FA"/>
    <w:rPr>
      <w:rFonts w:ascii="Times New Roman" w:eastAsia="Times New Roman" w:hAnsi="Times New Roman" w:cs="Times New Roman"/>
      <w:sz w:val="16"/>
      <w:szCs w:val="16"/>
    </w:rPr>
  </w:style>
  <w:style w:type="paragraph" w:styleId="a">
    <w:name w:val="List Bullet"/>
    <w:basedOn w:val="a0"/>
    <w:uiPriority w:val="99"/>
    <w:unhideWhenUsed/>
    <w:rsid w:val="00B50776"/>
    <w:pPr>
      <w:numPr>
        <w:numId w:val="11"/>
      </w:numPr>
      <w:contextualSpacing/>
    </w:pPr>
  </w:style>
  <w:style w:type="paragraph" w:styleId="af5">
    <w:name w:val="List Paragraph"/>
    <w:basedOn w:val="a0"/>
    <w:uiPriority w:val="34"/>
    <w:qFormat/>
    <w:rsid w:val="00B5077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f6">
    <w:name w:val="Body Text Indent"/>
    <w:basedOn w:val="a0"/>
    <w:link w:val="af7"/>
    <w:rsid w:val="00B5077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B5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0"/>
    <w:rsid w:val="00B50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Emphasis"/>
    <w:qFormat/>
    <w:rsid w:val="00B50776"/>
    <w:rPr>
      <w:i/>
      <w:iCs/>
    </w:rPr>
  </w:style>
  <w:style w:type="paragraph" w:styleId="afa">
    <w:name w:val="caption"/>
    <w:basedOn w:val="a0"/>
    <w:next w:val="a0"/>
    <w:qFormat/>
    <w:rsid w:val="00B50776"/>
    <w:rPr>
      <w:b/>
      <w:bCs/>
      <w:sz w:val="20"/>
      <w:szCs w:val="20"/>
    </w:rPr>
  </w:style>
  <w:style w:type="paragraph" w:customStyle="1" w:styleId="11">
    <w:name w:val="Знак1"/>
    <w:basedOn w:val="a0"/>
    <w:rsid w:val="00B50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eporttext">
    <w:name w:val="report text"/>
    <w:basedOn w:val="a0"/>
    <w:autoRedefine/>
    <w:rsid w:val="00B50776"/>
    <w:pPr>
      <w:ind w:right="-5" w:firstLine="708"/>
      <w:jc w:val="both"/>
    </w:pPr>
    <w:rPr>
      <w:bCs/>
      <w:iCs/>
      <w:sz w:val="28"/>
      <w:szCs w:val="28"/>
    </w:rPr>
  </w:style>
  <w:style w:type="paragraph" w:customStyle="1" w:styleId="Caption1">
    <w:name w:val="Caption 1"/>
    <w:basedOn w:val="afa"/>
    <w:rsid w:val="00B50776"/>
    <w:pPr>
      <w:spacing w:before="120" w:after="120"/>
    </w:pPr>
    <w:rPr>
      <w:rFonts w:ascii="Palatino Linotype" w:hAnsi="Palatino Linotype"/>
      <w:bCs w:val="0"/>
      <w:color w:val="008000"/>
      <w:sz w:val="22"/>
      <w:lang w:val="en-GB" w:eastAsia="en-US"/>
    </w:rPr>
  </w:style>
  <w:style w:type="character" w:customStyle="1" w:styleId="spelle">
    <w:name w:val="spelle"/>
    <w:basedOn w:val="a1"/>
    <w:rsid w:val="00B50776"/>
  </w:style>
  <w:style w:type="character" w:customStyle="1" w:styleId="grame">
    <w:name w:val="grame"/>
    <w:basedOn w:val="a1"/>
    <w:rsid w:val="00B50776"/>
  </w:style>
  <w:style w:type="character" w:styleId="afb">
    <w:name w:val="FollowedHyperlink"/>
    <w:rsid w:val="00B50776"/>
    <w:rPr>
      <w:color w:val="800080"/>
      <w:u w:val="single"/>
    </w:rPr>
  </w:style>
  <w:style w:type="paragraph" w:styleId="afc">
    <w:name w:val="Balloon Text"/>
    <w:basedOn w:val="a0"/>
    <w:link w:val="afd"/>
    <w:rsid w:val="00B50776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B50776"/>
    <w:rPr>
      <w:rFonts w:ascii="Tahoma" w:eastAsia="Times New Roman" w:hAnsi="Tahoma" w:cs="Times New Roman"/>
      <w:sz w:val="16"/>
      <w:szCs w:val="16"/>
    </w:rPr>
  </w:style>
  <w:style w:type="paragraph" w:styleId="23">
    <w:name w:val="List 2"/>
    <w:basedOn w:val="a0"/>
    <w:rsid w:val="00655185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l45.r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l45adm@atne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E11F-5122-4D62-BB6F-AB77E108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57</Pages>
  <Words>14520</Words>
  <Characters>82769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2017-03-17T08:51:00Z</cp:lastPrinted>
  <dcterms:created xsi:type="dcterms:W3CDTF">2015-04-01T10:07:00Z</dcterms:created>
  <dcterms:modified xsi:type="dcterms:W3CDTF">2017-03-30T11:38:00Z</dcterms:modified>
</cp:coreProperties>
</file>